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5CCE" w14:textId="77777777" w:rsidR="00A70CA6" w:rsidRDefault="006A4F63" w:rsidP="005A55C3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安徽交检交通发展研究中心有限责任公司</w:t>
      </w:r>
    </w:p>
    <w:p w14:paraId="27B556FD" w14:textId="6D724472" w:rsidR="00487090" w:rsidRDefault="00487090" w:rsidP="00487090">
      <w:pPr>
        <w:adjustRightInd w:val="0"/>
        <w:snapToGrid w:val="0"/>
        <w:spacing w:line="480" w:lineRule="exact"/>
        <w:jc w:val="center"/>
        <w:rPr>
          <w:rFonts w:ascii="黑体" w:eastAsia="黑体" w:hAnsi="黑体"/>
          <w:sz w:val="40"/>
          <w:szCs w:val="40"/>
        </w:rPr>
      </w:pPr>
      <w:r w:rsidRPr="00487090">
        <w:rPr>
          <w:rFonts w:ascii="黑体" w:eastAsia="黑体" w:hAnsi="黑体" w:hint="eastAsia"/>
          <w:sz w:val="40"/>
          <w:szCs w:val="40"/>
        </w:rPr>
        <w:t>防火墙安全设备采购</w:t>
      </w:r>
      <w:r w:rsidR="00557BAA">
        <w:rPr>
          <w:rFonts w:ascii="黑体" w:eastAsia="黑体" w:hAnsi="黑体" w:hint="eastAsia"/>
          <w:sz w:val="40"/>
          <w:szCs w:val="40"/>
        </w:rPr>
        <w:t>公开</w:t>
      </w:r>
      <w:r w:rsidRPr="00487090">
        <w:rPr>
          <w:rFonts w:ascii="黑体" w:eastAsia="黑体" w:hAnsi="黑体" w:hint="eastAsia"/>
          <w:sz w:val="40"/>
          <w:szCs w:val="40"/>
        </w:rPr>
        <w:t>询价</w:t>
      </w:r>
      <w:r w:rsidR="00F24B0F">
        <w:rPr>
          <w:rFonts w:ascii="黑体" w:eastAsia="黑体" w:hAnsi="黑体" w:hint="eastAsia"/>
          <w:sz w:val="40"/>
          <w:szCs w:val="40"/>
        </w:rPr>
        <w:t>文件</w:t>
      </w:r>
    </w:p>
    <w:p w14:paraId="5BAF52D6" w14:textId="188E573C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一、项目简介：</w:t>
      </w:r>
    </w:p>
    <w:p w14:paraId="7009B68D" w14:textId="5CBF41B9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项目名称：</w:t>
      </w:r>
      <w:r w:rsidR="00DE6BBF" w:rsidRPr="00DE6BBF">
        <w:rPr>
          <w:rFonts w:ascii="仿宋" w:eastAsia="仿宋" w:hAnsi="仿宋" w:cs="Times New Roman" w:hint="eastAsia"/>
          <w:sz w:val="32"/>
          <w:szCs w:val="32"/>
        </w:rPr>
        <w:t>防火墙安全设备采购</w:t>
      </w:r>
    </w:p>
    <w:p w14:paraId="3FAD451F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2、项目地点：安徽省合肥市</w:t>
      </w:r>
    </w:p>
    <w:p w14:paraId="75418083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3、采购单位：</w:t>
      </w:r>
      <w:r>
        <w:rPr>
          <w:rFonts w:ascii="仿宋" w:eastAsia="仿宋" w:hAnsi="仿宋" w:cs="Times New Roman" w:hint="eastAsia"/>
          <w:sz w:val="32"/>
          <w:szCs w:val="32"/>
        </w:rPr>
        <w:t>安徽交检交通发展研究中心有限责任公司</w:t>
      </w:r>
    </w:p>
    <w:p w14:paraId="6CEC2204" w14:textId="31B7DD93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、资金来源：</w:t>
      </w:r>
      <w:r w:rsidR="00865E35">
        <w:rPr>
          <w:rFonts w:ascii="仿宋" w:eastAsia="仿宋" w:hAnsi="仿宋" w:hint="eastAsia"/>
          <w:sz w:val="32"/>
          <w:szCs w:val="32"/>
        </w:rPr>
        <w:t>自筹</w:t>
      </w:r>
    </w:p>
    <w:p w14:paraId="39E1DA2E" w14:textId="535FF0E4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5、限价：</w:t>
      </w:r>
      <w:r w:rsidR="00557BAA">
        <w:rPr>
          <w:rFonts w:ascii="仿宋" w:eastAsia="仿宋" w:hAnsi="仿宋" w:hint="eastAsia"/>
          <w:sz w:val="32"/>
          <w:szCs w:val="32"/>
        </w:rPr>
        <w:t>9.8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287BF1C0" w14:textId="5C8DC8B6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采购方式：</w:t>
      </w:r>
      <w:r w:rsidR="00557BAA">
        <w:rPr>
          <w:rFonts w:ascii="仿宋" w:eastAsia="仿宋" w:hAnsi="仿宋" w:cs="Times New Roman" w:hint="eastAsia"/>
          <w:sz w:val="32"/>
          <w:szCs w:val="32"/>
          <w:u w:val="single"/>
        </w:rPr>
        <w:t>公开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询价</w:t>
      </w:r>
    </w:p>
    <w:p w14:paraId="4659C6AF" w14:textId="363ED8DC" w:rsidR="00220F35" w:rsidRPr="00220F35" w:rsidRDefault="00220F35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 w:rsidRPr="004A6B54">
        <w:rPr>
          <w:rFonts w:ascii="仿宋" w:eastAsia="仿宋" w:hAnsi="仿宋" w:cs="Times New Roman" w:hint="eastAsia"/>
          <w:sz w:val="32"/>
          <w:szCs w:val="32"/>
        </w:rPr>
        <w:t>7、</w:t>
      </w:r>
      <w:r>
        <w:rPr>
          <w:rFonts w:ascii="仿宋" w:eastAsia="仿宋" w:hAnsi="仿宋" w:cs="Times New Roman" w:hint="eastAsia"/>
          <w:sz w:val="32"/>
          <w:szCs w:val="32"/>
        </w:rPr>
        <w:t>支付方式：</w:t>
      </w:r>
      <w:r w:rsidR="00144AD0">
        <w:rPr>
          <w:rFonts w:ascii="仿宋" w:eastAsia="仿宋" w:hAnsi="仿宋" w:cs="Times New Roman" w:hint="eastAsia"/>
          <w:sz w:val="32"/>
          <w:szCs w:val="32"/>
        </w:rPr>
        <w:t>设备安装</w:t>
      </w:r>
      <w:r>
        <w:rPr>
          <w:rFonts w:ascii="仿宋" w:eastAsia="仿宋" w:hAnsi="仿宋" w:cs="Times New Roman" w:hint="eastAsia"/>
          <w:sz w:val="32"/>
          <w:szCs w:val="32"/>
        </w:rPr>
        <w:t>完工并验收合格后，一次性支付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总价款的95%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 w:rsidRPr="004A6B54">
        <w:rPr>
          <w:rFonts w:ascii="仿宋" w:eastAsia="仿宋" w:hAnsi="仿宋" w:cs="Times New Roman" w:hint="eastAsia"/>
          <w:sz w:val="32"/>
          <w:szCs w:val="32"/>
        </w:rPr>
        <w:t>余款</w:t>
      </w:r>
      <w:r>
        <w:rPr>
          <w:rFonts w:ascii="仿宋" w:eastAsia="仿宋" w:hAnsi="仿宋" w:cs="Times New Roman" w:hint="eastAsia"/>
          <w:sz w:val="32"/>
          <w:szCs w:val="32"/>
        </w:rPr>
        <w:t>自动转为质保金（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总价款的5%</w:t>
      </w:r>
      <w:r>
        <w:rPr>
          <w:rFonts w:ascii="仿宋" w:eastAsia="仿宋" w:hAnsi="仿宋" w:cs="Times New Roman" w:hint="eastAsia"/>
          <w:sz w:val="32"/>
          <w:szCs w:val="32"/>
        </w:rPr>
        <w:t>），</w:t>
      </w:r>
      <w:r w:rsidRPr="004A6B54">
        <w:rPr>
          <w:rFonts w:ascii="仿宋" w:eastAsia="仿宋" w:hAnsi="仿宋" w:cs="Times New Roman"/>
          <w:sz w:val="32"/>
          <w:szCs w:val="32"/>
        </w:rPr>
        <w:t>在验收后满12个月设备无质量问题情况下一次性付清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F620D4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二、项目具体内容及需求：</w:t>
      </w:r>
    </w:p>
    <w:p w14:paraId="3E5622D5" w14:textId="44C43111" w:rsidR="00A70CA6" w:rsidRDefault="00A51AAF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 w:rsidRPr="00A51AAF">
        <w:rPr>
          <w:rFonts w:ascii="仿宋" w:eastAsia="仿宋" w:hAnsi="仿宋" w:hint="eastAsia"/>
          <w:sz w:val="32"/>
          <w:szCs w:val="32"/>
        </w:rPr>
        <w:t>对公司网络进行升级改造</w:t>
      </w:r>
      <w:r w:rsidR="00537824" w:rsidRPr="00537824">
        <w:rPr>
          <w:rFonts w:ascii="仿宋" w:eastAsia="仿宋" w:hAnsi="仿宋" w:hint="eastAsia"/>
          <w:sz w:val="32"/>
          <w:szCs w:val="32"/>
        </w:rPr>
        <w:t>，</w:t>
      </w:r>
      <w:r w:rsidR="006A4F63">
        <w:rPr>
          <w:rFonts w:ascii="仿宋" w:eastAsia="仿宋" w:hAnsi="仿宋" w:hint="eastAsia"/>
          <w:sz w:val="32"/>
          <w:szCs w:val="32"/>
        </w:rPr>
        <w:t>本项目拟采购</w:t>
      </w:r>
      <w:r w:rsidRPr="00A51AAF">
        <w:rPr>
          <w:rFonts w:ascii="仿宋" w:eastAsia="仿宋" w:hAnsi="仿宋" w:hint="eastAsia"/>
          <w:sz w:val="32"/>
          <w:szCs w:val="32"/>
        </w:rPr>
        <w:t>防火墙安全设备</w:t>
      </w:r>
      <w:r w:rsidR="00537824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套</w:t>
      </w:r>
      <w:r w:rsidR="00537824">
        <w:rPr>
          <w:rFonts w:ascii="仿宋" w:eastAsia="仿宋" w:hAnsi="仿宋" w:hint="eastAsia"/>
          <w:sz w:val="32"/>
          <w:szCs w:val="32"/>
        </w:rPr>
        <w:t>，</w:t>
      </w:r>
      <w:r w:rsidR="006A4F63">
        <w:rPr>
          <w:rFonts w:ascii="仿宋" w:eastAsia="仿宋" w:hAnsi="仿宋" w:hint="eastAsia"/>
          <w:sz w:val="32"/>
          <w:szCs w:val="32"/>
        </w:rPr>
        <w:t>供应商需满足如下资格：</w:t>
      </w:r>
    </w:p>
    <w:p w14:paraId="0983199A" w14:textId="4550CA0D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具有独立法人资格，持有有效的营</w:t>
      </w:r>
      <w:r w:rsidR="00940CEE">
        <w:rPr>
          <w:rFonts w:ascii="仿宋" w:eastAsia="仿宋" w:hAnsi="仿宋" w:hint="eastAsia"/>
          <w:sz w:val="32"/>
          <w:szCs w:val="32"/>
        </w:rPr>
        <w:t>业</w:t>
      </w:r>
      <w:r>
        <w:rPr>
          <w:rFonts w:ascii="仿宋" w:eastAsia="仿宋" w:hAnsi="仿宋"/>
          <w:sz w:val="32"/>
          <w:szCs w:val="32"/>
        </w:rPr>
        <w:t>执照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579E2B8" w14:textId="368373F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具有良好的商业信誉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FFB620B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具有良好的履约能力，无不良记录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9ED187C" w14:textId="77777777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4、具有该项目服务及售后承诺；</w:t>
      </w:r>
    </w:p>
    <w:p w14:paraId="30C761DE" w14:textId="75D18CA0" w:rsidR="00A70CA6" w:rsidRDefault="006A4F63" w:rsidP="00B34C14">
      <w:pPr>
        <w:adjustRightInd w:val="0"/>
        <w:snapToGrid w:val="0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5、本项目不接受联合体投标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C024934" w14:textId="77777777" w:rsidR="00A70CA6" w:rsidRDefault="006A4F63">
      <w:pPr>
        <w:adjustRightInd w:val="0"/>
        <w:snapToGrid w:val="0"/>
        <w:spacing w:line="48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三、采购清单：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846"/>
        <w:gridCol w:w="917"/>
        <w:gridCol w:w="1254"/>
        <w:gridCol w:w="4837"/>
        <w:gridCol w:w="638"/>
        <w:gridCol w:w="638"/>
      </w:tblGrid>
      <w:tr w:rsidR="002D4AAC" w:rsidRPr="00961A0A" w14:paraId="383280B7" w14:textId="77777777" w:rsidTr="008A7D39">
        <w:trPr>
          <w:trHeight w:val="66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B4C0" w14:textId="10E6FE9A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D44F" w14:textId="08C214C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CE1" w14:textId="77777777" w:rsidR="003F65F2" w:rsidRDefault="003F65F2" w:rsidP="00F27B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</w:t>
            </w:r>
          </w:p>
          <w:p w14:paraId="7349BB21" w14:textId="673B50FE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D86C" w14:textId="1937ED5B" w:rsidR="002D4AAC" w:rsidRPr="00961A0A" w:rsidRDefault="00FF29E3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95C2" w14:textId="7FAE9294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E3F5" w14:textId="673A2A07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F57C" w14:textId="3D6B4EE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2D4AAC" w:rsidRPr="00961A0A" w14:paraId="63A488EE" w14:textId="77777777" w:rsidTr="008A7D39">
        <w:trPr>
          <w:trHeight w:val="66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97D8" w14:textId="3781E147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61A0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D8EA" w14:textId="77777777" w:rsidR="002D4AAC" w:rsidRDefault="002D4AAC" w:rsidP="002953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万兆</w:t>
            </w:r>
          </w:p>
          <w:p w14:paraId="6F03F9FB" w14:textId="43C1643B" w:rsidR="002D4AAC" w:rsidRPr="00961A0A" w:rsidRDefault="002D4AAC" w:rsidP="002D4A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防火墙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8C2D" w14:textId="77777777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5288">
              <w:rPr>
                <w:rFonts w:ascii="宋体" w:eastAsia="宋体" w:hAnsi="宋体" w:cs="宋体" w:hint="eastAsia"/>
                <w:kern w:val="0"/>
                <w:szCs w:val="21"/>
              </w:rPr>
              <w:t>奇安信</w:t>
            </w:r>
          </w:p>
          <w:p w14:paraId="0699FB16" w14:textId="2C8C0D1E" w:rsidR="002D4AAC" w:rsidRPr="001A45E8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5288">
              <w:rPr>
                <w:rFonts w:ascii="宋体" w:eastAsia="宋体" w:hAnsi="宋体" w:cs="宋体" w:hint="eastAsia"/>
                <w:kern w:val="0"/>
                <w:szCs w:val="21"/>
              </w:rPr>
              <w:t>网神</w:t>
            </w:r>
            <w:r w:rsidR="008541A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="008541AA" w:rsidRPr="008541AA">
              <w:rPr>
                <w:rFonts w:ascii="宋体" w:eastAsia="宋体" w:hAnsi="宋体" w:cs="宋体" w:hint="eastAsia"/>
                <w:kern w:val="0"/>
                <w:szCs w:val="21"/>
              </w:rPr>
              <w:t>天融信</w:t>
            </w:r>
            <w:proofErr w:type="gramEnd"/>
            <w:r w:rsidR="008541A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541AA" w:rsidRPr="008541AA">
              <w:rPr>
                <w:rFonts w:ascii="宋体" w:eastAsia="宋体" w:hAnsi="宋体" w:cs="宋体" w:hint="eastAsia"/>
                <w:kern w:val="0"/>
                <w:szCs w:val="21"/>
              </w:rPr>
              <w:t>深信服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FA10" w14:textId="77777777" w:rsidR="007D637A" w:rsidRDefault="007D637A" w:rsidP="007D63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万兆</w:t>
            </w:r>
          </w:p>
          <w:p w14:paraId="5C4239DB" w14:textId="5BA4FD58" w:rsidR="002D4AAC" w:rsidRDefault="007D637A" w:rsidP="007D63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530A">
              <w:rPr>
                <w:rFonts w:ascii="宋体" w:eastAsia="宋体" w:hAnsi="宋体" w:cs="宋体" w:hint="eastAsia"/>
                <w:kern w:val="0"/>
                <w:szCs w:val="21"/>
              </w:rPr>
              <w:t>防火墙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6F9B" w14:textId="3BEA51C6" w:rsidR="002D4AAC" w:rsidRPr="00961A0A" w:rsidRDefault="002D4AAC" w:rsidP="00D3744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F1E76">
              <w:rPr>
                <w:rFonts w:ascii="宋体" w:eastAsia="宋体" w:hAnsi="宋体" w:cs="宋体"/>
                <w:kern w:val="0"/>
                <w:szCs w:val="21"/>
              </w:rPr>
              <w:t>网络层吞吐量≥20G，并发连接≥600万，每秒新建连接数≥20万；标准2U机箱，冗余电源；≥8个</w:t>
            </w:r>
            <w:proofErr w:type="gram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千兆电口</w:t>
            </w:r>
            <w:proofErr w:type="gramEnd"/>
            <w:r w:rsidRPr="000F1E76">
              <w:rPr>
                <w:rFonts w:ascii="宋体" w:eastAsia="宋体" w:hAnsi="宋体" w:cs="宋体"/>
                <w:kern w:val="0"/>
                <w:szCs w:val="21"/>
              </w:rPr>
              <w:t>，≥8个</w:t>
            </w:r>
            <w:proofErr w:type="gram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千兆光口</w:t>
            </w:r>
            <w:proofErr w:type="gramEnd"/>
            <w:r w:rsidRPr="000F1E76">
              <w:rPr>
                <w:rFonts w:ascii="宋体" w:eastAsia="宋体" w:hAnsi="宋体" w:cs="宋体"/>
                <w:kern w:val="0"/>
                <w:szCs w:val="21"/>
              </w:rPr>
              <w:t>，≥6个万兆光口，1个扩展插槽，1个Console口，2个USB接口，有液晶屏；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支持多进多出功能；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00个</w:t>
            </w:r>
            <w:proofErr w:type="spell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IPsecVPN</w:t>
            </w:r>
            <w:proofErr w:type="spellEnd"/>
            <w:proofErr w:type="gram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标配并发</w:t>
            </w:r>
            <w:proofErr w:type="gramEnd"/>
            <w:r w:rsidRPr="000F1E76">
              <w:rPr>
                <w:rFonts w:ascii="宋体" w:eastAsia="宋体" w:hAnsi="宋体" w:cs="宋体"/>
                <w:kern w:val="0"/>
                <w:szCs w:val="21"/>
              </w:rPr>
              <w:t>隧道数，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0F1E76">
              <w:rPr>
                <w:rFonts w:ascii="宋体" w:eastAsia="宋体" w:hAnsi="宋体" w:cs="宋体"/>
                <w:kern w:val="0"/>
                <w:szCs w:val="21"/>
              </w:rPr>
              <w:t>00个SSLVPN</w:t>
            </w:r>
            <w:proofErr w:type="gram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标配并发</w:t>
            </w:r>
            <w:proofErr w:type="gramEnd"/>
            <w:r w:rsidRPr="000F1E76">
              <w:rPr>
                <w:rFonts w:ascii="宋体" w:eastAsia="宋体" w:hAnsi="宋体" w:cs="宋体"/>
                <w:kern w:val="0"/>
                <w:szCs w:val="21"/>
              </w:rPr>
              <w:t>用户数；支持应用控制功能、URL过滤功能、病毒防护功能、入侵防御功能、威胁情报检测功能；含三年</w:t>
            </w:r>
            <w:proofErr w:type="gramStart"/>
            <w:r w:rsidRPr="000F1E76">
              <w:rPr>
                <w:rFonts w:ascii="宋体" w:eastAsia="宋体" w:hAnsi="宋体" w:cs="宋体"/>
                <w:kern w:val="0"/>
                <w:szCs w:val="21"/>
              </w:rPr>
              <w:t>硬件维保服务</w:t>
            </w:r>
            <w:proofErr w:type="gramEnd"/>
            <w:r w:rsidRPr="000F1E76">
              <w:rPr>
                <w:rFonts w:ascii="宋体" w:eastAsia="宋体" w:hAnsi="宋体" w:cs="宋体"/>
                <w:kern w:val="0"/>
                <w:szCs w:val="21"/>
              </w:rPr>
              <w:t>和三年安全组合升级订阅服务。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807A" w14:textId="72BF0683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82D7" w14:textId="26CD394B" w:rsidR="002D4AAC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2D4AAC" w:rsidRPr="00961A0A" w14:paraId="65CC41DA" w14:textId="77777777" w:rsidTr="008A7D39">
        <w:trPr>
          <w:trHeight w:val="582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69A5" w14:textId="14BF0015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A419" w14:textId="1CE1566A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ECE">
              <w:rPr>
                <w:rFonts w:ascii="宋体" w:eastAsia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4607" w14:textId="49DAA7C3" w:rsidR="002D4AAC" w:rsidRPr="00961A0A" w:rsidRDefault="008B3301" w:rsidP="008B33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ECE">
              <w:rPr>
                <w:rFonts w:ascii="宋体" w:eastAsia="宋体" w:hAnsi="宋体" w:cs="宋体" w:hint="eastAsia"/>
                <w:kern w:val="0"/>
                <w:szCs w:val="21"/>
              </w:rPr>
              <w:t>配套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EB5A" w14:textId="77777777" w:rsidR="008A7D39" w:rsidRDefault="008A7D39" w:rsidP="008A7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 w:hint="eastAsia"/>
                <w:kern w:val="0"/>
                <w:szCs w:val="21"/>
              </w:rPr>
              <w:t>日志审计</w:t>
            </w:r>
          </w:p>
          <w:p w14:paraId="0CF12016" w14:textId="63980863" w:rsidR="002D4AAC" w:rsidRPr="00961A0A" w:rsidRDefault="008A7D39" w:rsidP="008A7D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7D39">
              <w:rPr>
                <w:rFonts w:ascii="宋体" w:eastAsia="宋体" w:hAnsi="宋体" w:cs="宋体" w:hint="eastAsia"/>
                <w:kern w:val="0"/>
                <w:szCs w:val="21"/>
              </w:rPr>
              <w:t>系统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80DB" w14:textId="77777777" w:rsidR="002D4AAC" w:rsidRPr="00877417" w:rsidRDefault="002D4AAC" w:rsidP="008774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417">
              <w:rPr>
                <w:rFonts w:ascii="宋体" w:eastAsia="宋体" w:hAnsi="宋体" w:cs="宋体" w:hint="eastAsia"/>
                <w:kern w:val="0"/>
                <w:szCs w:val="21"/>
              </w:rPr>
              <w:t>防火墙日志管理系统</w:t>
            </w:r>
            <w:r w:rsidRPr="00877417">
              <w:rPr>
                <w:rFonts w:ascii="宋体" w:eastAsia="宋体" w:hAnsi="宋体" w:cs="宋体"/>
                <w:kern w:val="0"/>
                <w:szCs w:val="21"/>
              </w:rPr>
              <w:t>:</w:t>
            </w:r>
          </w:p>
          <w:p w14:paraId="19689F8C" w14:textId="4D9639C9" w:rsidR="002D4AAC" w:rsidRPr="00961A0A" w:rsidRDefault="002D4AAC" w:rsidP="008774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417">
              <w:rPr>
                <w:rFonts w:ascii="宋体" w:eastAsia="宋体" w:hAnsi="宋体" w:cs="宋体"/>
                <w:kern w:val="0"/>
                <w:szCs w:val="21"/>
              </w:rPr>
              <w:t xml:space="preserve">1U机架式，intel  Xeon E3 1230v5  3.4GHz  </w:t>
            </w:r>
            <w:proofErr w:type="gramStart"/>
            <w:r w:rsidRPr="00877417">
              <w:rPr>
                <w:rFonts w:ascii="宋体" w:eastAsia="宋体" w:hAnsi="宋体" w:cs="宋体"/>
                <w:kern w:val="0"/>
                <w:szCs w:val="21"/>
              </w:rPr>
              <w:t>四核八</w:t>
            </w:r>
            <w:proofErr w:type="gramEnd"/>
            <w:r w:rsidRPr="00877417">
              <w:rPr>
                <w:rFonts w:ascii="宋体" w:eastAsia="宋体" w:hAnsi="宋体" w:cs="宋体"/>
                <w:kern w:val="0"/>
                <w:szCs w:val="21"/>
              </w:rPr>
              <w:t>线程，32G DDR，8TSATA企业级硬盘，统一接收和存储各网防火墙设备的日志，支持日志检索；对威胁、流量、网络行为、阻止活动、日志量等多个维度进行统计，并可生成统计报表，日志存储时间不低于180天。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8721" w14:textId="2569CCF2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E04E" w14:textId="435A30CF" w:rsidR="002D4AAC" w:rsidRPr="00961A0A" w:rsidRDefault="002D4AAC" w:rsidP="00F27B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</w:tbl>
    <w:p w14:paraId="061FCF83" w14:textId="7A36FDEE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四、报价要求：</w:t>
      </w:r>
    </w:p>
    <w:p w14:paraId="0D6878C9" w14:textId="77777777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、投标人</w:t>
      </w:r>
      <w:r>
        <w:rPr>
          <w:rFonts w:ascii="仿宋" w:eastAsia="仿宋" w:hAnsi="仿宋"/>
          <w:sz w:val="32"/>
          <w:szCs w:val="32"/>
        </w:rPr>
        <w:t>需提供可以实施该</w:t>
      </w:r>
      <w:r>
        <w:rPr>
          <w:rFonts w:ascii="仿宋" w:eastAsia="仿宋" w:hAnsi="仿宋" w:hint="eastAsia"/>
          <w:sz w:val="32"/>
          <w:szCs w:val="32"/>
        </w:rPr>
        <w:t>产品销售</w:t>
      </w:r>
      <w:r>
        <w:rPr>
          <w:rFonts w:ascii="仿宋" w:eastAsia="仿宋" w:hAnsi="仿宋"/>
          <w:sz w:val="32"/>
          <w:szCs w:val="32"/>
        </w:rPr>
        <w:t>的资</w:t>
      </w:r>
      <w:r>
        <w:rPr>
          <w:rFonts w:ascii="仿宋" w:eastAsia="仿宋" w:hAnsi="仿宋" w:hint="eastAsia"/>
          <w:sz w:val="32"/>
          <w:szCs w:val="32"/>
        </w:rPr>
        <w:t>信</w:t>
      </w:r>
      <w:r>
        <w:rPr>
          <w:rFonts w:ascii="仿宋" w:eastAsia="仿宋" w:hAnsi="仿宋"/>
          <w:sz w:val="32"/>
          <w:szCs w:val="32"/>
        </w:rPr>
        <w:t>证明材料。</w:t>
      </w:r>
    </w:p>
    <w:p w14:paraId="7BEE603A" w14:textId="3BC2BED4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本项目报价采用总计报价，</w:t>
      </w:r>
      <w:r>
        <w:rPr>
          <w:rFonts w:ascii="仿宋" w:eastAsia="仿宋" w:hAnsi="仿宋"/>
          <w:sz w:val="32"/>
          <w:szCs w:val="32"/>
        </w:rPr>
        <w:t>投标报价包括运输、安装、税金</w:t>
      </w:r>
      <w:r w:rsidR="00997543">
        <w:rPr>
          <w:rFonts w:ascii="仿宋" w:eastAsia="仿宋" w:hAnsi="仿宋" w:hint="eastAsia"/>
          <w:sz w:val="32"/>
          <w:szCs w:val="32"/>
        </w:rPr>
        <w:t>（需提供增值税专用发票）</w:t>
      </w:r>
      <w:r>
        <w:rPr>
          <w:rFonts w:ascii="仿宋" w:eastAsia="仿宋" w:hAnsi="仿宋"/>
          <w:sz w:val="32"/>
          <w:szCs w:val="32"/>
        </w:rPr>
        <w:t>、售后服务等一切费用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EE8D88" w14:textId="77777777" w:rsidR="00A70CA6" w:rsidRDefault="006A4F63" w:rsidP="00B34C14">
      <w:pPr>
        <w:adjustRightInd w:val="0"/>
        <w:snapToGrid w:val="0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报价单需字迹清晰，不得涂改，并每页加盖公章。</w:t>
      </w:r>
    </w:p>
    <w:p w14:paraId="14B842A5" w14:textId="77777777" w:rsidR="00A70CA6" w:rsidRDefault="006A4F63" w:rsidP="00B34C14">
      <w:pPr>
        <w:adjustRightInd w:val="0"/>
        <w:snapToGrid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报价文件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的递交截止时间、开标地址、开标时间</w:t>
      </w:r>
    </w:p>
    <w:p w14:paraId="7BE17C2C" w14:textId="10489BE4" w:rsidR="00A70CA6" w:rsidRDefault="006A4F63" w:rsidP="00B34C14">
      <w:pPr>
        <w:shd w:val="clear" w:color="auto" w:fill="FFFFFF"/>
        <w:adjustRightInd w:val="0"/>
        <w:snapToGrid w:val="0"/>
        <w:ind w:firstLine="367"/>
        <w:rPr>
          <w:rFonts w:ascii="仿宋" w:eastAsia="仿宋" w:hAnsi="仿宋" w:cs="Times New Roman"/>
          <w:color w:val="333333"/>
          <w:sz w:val="32"/>
          <w:szCs w:val="32"/>
        </w:rPr>
      </w:pP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报价文件递交的截止时间为202</w:t>
      </w:r>
      <w:r w:rsidRPr="00964E8E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年</w:t>
      </w:r>
      <w:r w:rsidR="00DC078B">
        <w:rPr>
          <w:rFonts w:ascii="仿宋" w:eastAsia="仿宋" w:hAnsi="仿宋" w:cs="Times New Roman" w:hint="eastAsia"/>
          <w:sz w:val="32"/>
          <w:szCs w:val="32"/>
          <w:u w:val="single"/>
        </w:rPr>
        <w:t>12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月</w:t>
      </w:r>
      <w:r w:rsidR="00DC078B">
        <w:rPr>
          <w:rFonts w:ascii="仿宋" w:eastAsia="仿宋" w:hAnsi="仿宋" w:hint="eastAsia"/>
          <w:sz w:val="32"/>
          <w:szCs w:val="32"/>
          <w:u w:val="single"/>
        </w:rPr>
        <w:t>30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日1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1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时3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分，</w:t>
      </w:r>
      <w:r w:rsidRPr="00E16EE1">
        <w:rPr>
          <w:rFonts w:ascii="仿宋" w:eastAsia="仿宋" w:hAnsi="仿宋" w:cs="Times New Roman" w:hint="eastAsia"/>
          <w:sz w:val="32"/>
          <w:szCs w:val="32"/>
        </w:rPr>
        <w:t>报价单位应于202</w:t>
      </w:r>
      <w:r w:rsidR="00DC078B">
        <w:rPr>
          <w:rFonts w:ascii="仿宋" w:eastAsia="仿宋" w:hAnsi="仿宋" w:cs="Times New Roman" w:hint="eastAsia"/>
          <w:sz w:val="32"/>
          <w:szCs w:val="32"/>
        </w:rPr>
        <w:t>5</w:t>
      </w:r>
      <w:r w:rsidRPr="00E16EE1">
        <w:rPr>
          <w:rFonts w:ascii="仿宋" w:eastAsia="仿宋" w:hAnsi="仿宋" w:cs="Times New Roman" w:hint="eastAsia"/>
          <w:sz w:val="32"/>
          <w:szCs w:val="32"/>
        </w:rPr>
        <w:t>年</w:t>
      </w:r>
      <w:r w:rsidR="00DC078B" w:rsidRPr="00DC078B">
        <w:rPr>
          <w:rFonts w:ascii="仿宋" w:eastAsia="仿宋" w:hAnsi="仿宋" w:cs="Times New Roman"/>
          <w:sz w:val="32"/>
          <w:szCs w:val="32"/>
        </w:rPr>
        <w:t>12月30日</w:t>
      </w:r>
      <w:r w:rsidRPr="00E16EE1">
        <w:rPr>
          <w:rFonts w:ascii="仿宋" w:eastAsia="仿宋" w:hAnsi="仿宋" w:cs="Times New Roman" w:hint="eastAsia"/>
          <w:sz w:val="32"/>
          <w:szCs w:val="32"/>
        </w:rPr>
        <w:t>1</w:t>
      </w:r>
      <w:r w:rsidRPr="00E16EE1">
        <w:rPr>
          <w:rFonts w:ascii="仿宋" w:eastAsia="仿宋" w:hAnsi="仿宋" w:cs="Times New Roman"/>
          <w:sz w:val="32"/>
          <w:szCs w:val="32"/>
        </w:rPr>
        <w:t>1</w:t>
      </w:r>
      <w:r w:rsidRPr="00E16EE1">
        <w:rPr>
          <w:rFonts w:ascii="仿宋" w:eastAsia="仿宋" w:hAnsi="仿宋" w:cs="Times New Roman" w:hint="eastAsia"/>
          <w:sz w:val="32"/>
          <w:szCs w:val="32"/>
        </w:rPr>
        <w:t>时30分前</w:t>
      </w:r>
      <w:r>
        <w:rPr>
          <w:rFonts w:ascii="仿宋" w:eastAsia="仿宋" w:hAnsi="仿宋" w:cs="Times New Roman" w:hint="eastAsia"/>
          <w:sz w:val="32"/>
          <w:szCs w:val="32"/>
        </w:rPr>
        <w:t>将报价文件邮寄或递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送至</w:t>
      </w:r>
      <w:r>
        <w:rPr>
          <w:rFonts w:ascii="仿宋" w:eastAsia="仿宋" w:hAnsi="仿宋" w:cs="Times New Roman" w:hint="eastAsia"/>
          <w:bCs/>
          <w:color w:val="333333"/>
          <w:sz w:val="32"/>
          <w:szCs w:val="32"/>
        </w:rPr>
        <w:t>安徽交检交通发展研究中心有限责任公司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综合部，报价文件一式二份（一正一副），应统一密封包装在一个外包封中，未密封的报价文件将不予签收。</w:t>
      </w:r>
    </w:p>
    <w:p w14:paraId="146598BA" w14:textId="77777777" w:rsidR="00A70CA6" w:rsidRDefault="006A4F63" w:rsidP="00B34C14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开标地址：安徽省合肥市包河工业区西宁路16号四楼会议室。</w:t>
      </w:r>
    </w:p>
    <w:p w14:paraId="18A0CB0C" w14:textId="31059EDD" w:rsidR="00A70CA6" w:rsidRDefault="006A4F63" w:rsidP="00B34C14">
      <w:pPr>
        <w:shd w:val="clear" w:color="auto" w:fill="FFFFFF"/>
        <w:adjustRightInd w:val="0"/>
        <w:snapToGrid w:val="0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开标时间：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202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年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12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月</w:t>
      </w:r>
      <w:r w:rsidR="00DC078B">
        <w:rPr>
          <w:rFonts w:ascii="仿宋" w:eastAsia="仿宋" w:hAnsi="仿宋" w:cs="Times New Roman" w:hint="eastAsia"/>
          <w:color w:val="333333"/>
          <w:sz w:val="32"/>
          <w:szCs w:val="32"/>
        </w:rPr>
        <w:t>30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日1</w:t>
      </w:r>
      <w:r w:rsidR="002F1FB4">
        <w:rPr>
          <w:rFonts w:ascii="仿宋" w:eastAsia="仿宋" w:hAnsi="仿宋" w:cs="Times New Roman"/>
          <w:color w:val="333333"/>
          <w:sz w:val="32"/>
          <w:szCs w:val="32"/>
        </w:rPr>
        <w:t>4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时30分</w:t>
      </w:r>
    </w:p>
    <w:p w14:paraId="6B9A5D07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六、定标原则：</w:t>
      </w:r>
    </w:p>
    <w:p w14:paraId="1BEFD54C" w14:textId="77777777" w:rsidR="00A70CA6" w:rsidRDefault="006A4F63" w:rsidP="00B34C14">
      <w:pPr>
        <w:adjustRightInd w:val="0"/>
        <w:snapToGrid w:val="0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供应商的报价文件进行</w:t>
      </w:r>
      <w:r>
        <w:rPr>
          <w:rFonts w:ascii="仿宋" w:eastAsia="仿宋" w:hAnsi="仿宋" w:hint="eastAsia"/>
          <w:sz w:val="32"/>
          <w:szCs w:val="32"/>
        </w:rPr>
        <w:t>评审，物品参数、资信及服务满足要求的前提下，</w:t>
      </w:r>
      <w:r w:rsidRPr="00FF29E3">
        <w:rPr>
          <w:rFonts w:ascii="仿宋" w:eastAsia="仿宋" w:hAnsi="仿宋" w:hint="eastAsia"/>
          <w:b/>
          <w:bCs/>
          <w:sz w:val="32"/>
          <w:szCs w:val="32"/>
          <w:u w:val="single"/>
        </w:rPr>
        <w:t>按照最低价确定中标人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5AD692E8" w14:textId="77777777" w:rsidR="00A70CA6" w:rsidRDefault="006A4F63" w:rsidP="00B34C14">
      <w:pPr>
        <w:adjustRightInd w:val="0"/>
        <w:snapToGrid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七、联系人及地址：</w:t>
      </w:r>
    </w:p>
    <w:p w14:paraId="74CEC75D" w14:textId="36CDB441" w:rsidR="00A70CA6" w:rsidRDefault="006A4F63" w:rsidP="00B34C14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潘</w:t>
      </w:r>
      <w:r w:rsidR="00FF51E4">
        <w:rPr>
          <w:rFonts w:ascii="仿宋" w:eastAsia="仿宋" w:hAnsi="仿宋" w:hint="eastAsia"/>
          <w:sz w:val="32"/>
          <w:szCs w:val="32"/>
        </w:rPr>
        <w:t>工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13866729871</w:t>
      </w:r>
      <w:r>
        <w:rPr>
          <w:rFonts w:ascii="仿宋" w:eastAsia="仿宋" w:hAnsi="仿宋" w:hint="eastAsia"/>
          <w:sz w:val="32"/>
          <w:szCs w:val="32"/>
        </w:rPr>
        <w:t>，合肥市包河工业区西宁路</w:t>
      </w:r>
      <w:r>
        <w:rPr>
          <w:rFonts w:ascii="仿宋" w:eastAsia="仿宋" w:hAnsi="仿宋"/>
          <w:sz w:val="32"/>
          <w:szCs w:val="32"/>
        </w:rPr>
        <w:t>16号</w:t>
      </w:r>
      <w:r w:rsidR="005C0832">
        <w:rPr>
          <w:rFonts w:ascii="仿宋" w:eastAsia="仿宋" w:hAnsi="仿宋" w:hint="eastAsia"/>
          <w:sz w:val="32"/>
          <w:szCs w:val="32"/>
        </w:rPr>
        <w:t>，405室</w:t>
      </w:r>
      <w:r>
        <w:rPr>
          <w:rFonts w:ascii="仿宋" w:eastAsia="仿宋" w:hAnsi="仿宋"/>
          <w:sz w:val="32"/>
          <w:szCs w:val="32"/>
        </w:rPr>
        <w:t>。</w:t>
      </w:r>
    </w:p>
    <w:p w14:paraId="3EC78CD3" w14:textId="77777777" w:rsidR="00B34C14" w:rsidRDefault="00B34C14" w:rsidP="00B34C14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5543C4" w14:textId="1E72B6B4" w:rsidR="00A70CA6" w:rsidRDefault="001209FE" w:rsidP="00B34C14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1209FE">
        <w:rPr>
          <w:rFonts w:ascii="仿宋" w:eastAsia="仿宋" w:hAnsi="仿宋" w:hint="eastAsia"/>
          <w:sz w:val="32"/>
          <w:szCs w:val="32"/>
        </w:rPr>
        <w:t>附：</w:t>
      </w:r>
      <w:r w:rsidR="006F1DE2">
        <w:rPr>
          <w:rFonts w:ascii="仿宋" w:eastAsia="仿宋" w:hAnsi="仿宋" w:hint="eastAsia"/>
          <w:sz w:val="32"/>
          <w:szCs w:val="32"/>
        </w:rPr>
        <w:t>1、</w:t>
      </w:r>
      <w:r w:rsidRPr="001209FE">
        <w:rPr>
          <w:rFonts w:ascii="仿宋" w:eastAsia="仿宋" w:hAnsi="仿宋" w:hint="eastAsia"/>
          <w:sz w:val="32"/>
          <w:szCs w:val="32"/>
        </w:rPr>
        <w:t>网络拓扑图</w:t>
      </w:r>
    </w:p>
    <w:p w14:paraId="4392B7AC" w14:textId="12DAB345" w:rsidR="006F1DE2" w:rsidRDefault="006F1DE2" w:rsidP="00B34C14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2、报价文件</w:t>
      </w:r>
      <w:r w:rsidR="00DE2F37">
        <w:rPr>
          <w:rFonts w:ascii="仿宋" w:eastAsia="仿宋" w:hAnsi="仿宋" w:hint="eastAsia"/>
          <w:sz w:val="32"/>
          <w:szCs w:val="32"/>
        </w:rPr>
        <w:t>组成</w:t>
      </w:r>
      <w:r>
        <w:rPr>
          <w:rFonts w:ascii="仿宋" w:eastAsia="仿宋" w:hAnsi="仿宋" w:hint="eastAsia"/>
          <w:sz w:val="32"/>
          <w:szCs w:val="32"/>
        </w:rPr>
        <w:t>要求</w:t>
      </w:r>
    </w:p>
    <w:p w14:paraId="2A2A9957" w14:textId="79A6F0E6" w:rsidR="001209FE" w:rsidRDefault="001209FE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1474A1D7" w14:textId="77777777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244B8104" w14:textId="7FA14DE4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6A36230E" w14:textId="77777777" w:rsidR="00B34C14" w:rsidRDefault="00B34C14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</w:p>
    <w:p w14:paraId="0C265AED" w14:textId="77777777" w:rsidR="00A70CA6" w:rsidRDefault="006A4F63">
      <w:pPr>
        <w:adjustRightInd w:val="0"/>
        <w:snapToGrid w:val="0"/>
        <w:spacing w:line="480" w:lineRule="exact"/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bookmarkStart w:id="0" w:name="_Hlk186445220"/>
      <w:r>
        <w:rPr>
          <w:rFonts w:ascii="仿宋" w:eastAsia="仿宋" w:hAnsi="仿宋" w:hint="eastAsia"/>
          <w:sz w:val="32"/>
          <w:szCs w:val="32"/>
        </w:rPr>
        <w:t>安徽交检交通发展研究中心有限责任公司</w:t>
      </w:r>
      <w:bookmarkEnd w:id="0"/>
    </w:p>
    <w:p w14:paraId="367AE2AE" w14:textId="0296FDEE" w:rsidR="00A70CA6" w:rsidRDefault="006A4F63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2025年</w:t>
      </w:r>
      <w:r w:rsidR="00D561E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65668A">
        <w:rPr>
          <w:rFonts w:ascii="仿宋" w:eastAsia="仿宋" w:hAnsi="仿宋" w:hint="eastAsia"/>
          <w:sz w:val="32"/>
          <w:szCs w:val="32"/>
        </w:rPr>
        <w:t>2</w:t>
      </w:r>
      <w:r w:rsidR="001B539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日</w:t>
      </w:r>
    </w:p>
    <w:p w14:paraId="7149D0D4" w14:textId="37DD525F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40ADDC01" w14:textId="53BCC199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0B5BE2C7" w14:textId="790C7C2D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6F04C740" w14:textId="77777777" w:rsidR="00780427" w:rsidRDefault="00780427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30EEBCC1" w14:textId="77777777" w:rsidR="00B34C14" w:rsidRDefault="00B34C14">
      <w:pPr>
        <w:adjustRightInd w:val="0"/>
        <w:snapToGrid w:val="0"/>
        <w:spacing w:line="48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5D266A59" w14:textId="25E18D7D" w:rsidR="00A70CA6" w:rsidRDefault="006A4F63" w:rsidP="005A55C3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bCs/>
          <w:sz w:val="32"/>
          <w:szCs w:val="32"/>
        </w:rPr>
      </w:pPr>
      <w:bookmarkStart w:id="1" w:name="_Hlk186445156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</w:t>
      </w:r>
      <w:r w:rsidR="009A61A9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6F1DE2">
        <w:rPr>
          <w:rFonts w:ascii="仿宋" w:eastAsia="仿宋" w:hAnsi="仿宋" w:hint="eastAsia"/>
          <w:b/>
          <w:bCs/>
          <w:sz w:val="32"/>
          <w:szCs w:val="32"/>
        </w:rPr>
        <w:t>1、</w:t>
      </w:r>
      <w:r w:rsidR="001209FE">
        <w:rPr>
          <w:rFonts w:ascii="仿宋" w:eastAsia="仿宋" w:hAnsi="仿宋" w:hint="eastAsia"/>
          <w:b/>
          <w:bCs/>
          <w:sz w:val="32"/>
          <w:szCs w:val="32"/>
        </w:rPr>
        <w:t>网络拓扑图</w:t>
      </w:r>
    </w:p>
    <w:p w14:paraId="58FDB7FF" w14:textId="77777777" w:rsidR="001303F0" w:rsidRDefault="001303F0" w:rsidP="005A55C3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bCs/>
          <w:sz w:val="32"/>
          <w:szCs w:val="32"/>
        </w:rPr>
      </w:pPr>
    </w:p>
    <w:bookmarkEnd w:id="1"/>
    <w:p w14:paraId="5A72E927" w14:textId="2D705C39" w:rsidR="00B3501D" w:rsidRDefault="001209FE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2ED94A" wp14:editId="2CE920B3">
            <wp:extent cx="5924156" cy="4070147"/>
            <wp:effectExtent l="19050" t="1905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107"/>
                    <a:stretch/>
                  </pic:blipFill>
                  <pic:spPr bwMode="auto">
                    <a:xfrm>
                      <a:off x="0" y="0"/>
                      <a:ext cx="5950316" cy="4088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EC827" w14:textId="1CEB945C" w:rsidR="006F1DE2" w:rsidRDefault="006F1DE2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14A7470B" w14:textId="77777777" w:rsidR="001303F0" w:rsidRDefault="001303F0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3B6CDD6E" w14:textId="77777777" w:rsidR="006F1DE2" w:rsidRDefault="006F1DE2" w:rsidP="001209FE">
      <w:pPr>
        <w:adjustRightInd w:val="0"/>
        <w:snapToGrid w:val="0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05F6ABAC" w14:textId="5A778745" w:rsidR="006F1DE2" w:rsidRDefault="006F1DE2" w:rsidP="006F1DE2">
      <w:pPr>
        <w:adjustRightInd w:val="0"/>
        <w:snapToGrid w:val="0"/>
        <w:jc w:val="left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2、报价文件组成要求：</w:t>
      </w:r>
    </w:p>
    <w:p w14:paraId="0E52D3C4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proofErr w:type="spellStart"/>
      <w:r w:rsidRPr="006F1DE2">
        <w:rPr>
          <w:rFonts w:ascii="仿宋" w:eastAsia="仿宋" w:hAnsi="仿宋" w:hint="eastAsia"/>
          <w:sz w:val="32"/>
          <w:szCs w:val="32"/>
        </w:rPr>
        <w:t>报价</w:t>
      </w:r>
      <w:proofErr w:type="spellEnd"/>
      <w:r>
        <w:rPr>
          <w:rFonts w:ascii="仿宋" w:eastAsia="仿宋" w:hAnsi="仿宋" w:hint="eastAsia"/>
          <w:sz w:val="32"/>
          <w:szCs w:val="32"/>
          <w:lang w:eastAsia="zh-CN"/>
        </w:rPr>
        <w:t>单</w:t>
      </w:r>
    </w:p>
    <w:p w14:paraId="1A92B350" w14:textId="6F8356BD" w:rsidR="00155693" w:rsidRPr="0000303A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bookmarkStart w:id="2" w:name="_Hlk217370350"/>
      <w:r>
        <w:rPr>
          <w:rFonts w:ascii="仿宋" w:eastAsia="仿宋" w:hAnsi="仿宋" w:hint="eastAsia"/>
          <w:sz w:val="32"/>
          <w:szCs w:val="32"/>
          <w:lang w:eastAsia="zh-CN"/>
        </w:rPr>
        <w:t>授权书</w:t>
      </w:r>
      <w:r w:rsidR="002152FC">
        <w:rPr>
          <w:rFonts w:ascii="仿宋" w:eastAsia="仿宋" w:hAnsi="仿宋" w:hint="eastAsia"/>
          <w:sz w:val="32"/>
          <w:szCs w:val="32"/>
          <w:lang w:eastAsia="zh-CN"/>
        </w:rPr>
        <w:t>（本项目负责人）</w:t>
      </w:r>
    </w:p>
    <w:bookmarkEnd w:id="2"/>
    <w:p w14:paraId="08F5C4E1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本项目方案及施工简述</w:t>
      </w:r>
    </w:p>
    <w:p w14:paraId="578EA3C9" w14:textId="77777777" w:rsid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售后服务承诺</w:t>
      </w:r>
    </w:p>
    <w:p w14:paraId="1B451033" w14:textId="007E1667" w:rsidR="006F1DE2" w:rsidRPr="00155693" w:rsidRDefault="00155693" w:rsidP="00155693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营业执照及相关资信证明材料</w:t>
      </w:r>
    </w:p>
    <w:sectPr w:rsidR="006F1DE2" w:rsidRPr="00155693" w:rsidSect="001303F0">
      <w:footerReference w:type="default" r:id="rId9"/>
      <w:pgSz w:w="11910" w:h="16840"/>
      <w:pgMar w:top="1247" w:right="1179" w:bottom="1247" w:left="1179" w:header="879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D3B7" w14:textId="77777777" w:rsidR="00146BD4" w:rsidRDefault="00146BD4"/>
  </w:endnote>
  <w:endnote w:type="continuationSeparator" w:id="0">
    <w:p w14:paraId="3C4EF231" w14:textId="77777777" w:rsidR="00146BD4" w:rsidRDefault="00146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685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F8F2E5" w14:textId="4582F859" w:rsidR="001303F0" w:rsidRDefault="001303F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C8CF29" w14:textId="77777777" w:rsidR="001303F0" w:rsidRDefault="001303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833D" w14:textId="77777777" w:rsidR="00146BD4" w:rsidRDefault="00146BD4"/>
  </w:footnote>
  <w:footnote w:type="continuationSeparator" w:id="0">
    <w:p w14:paraId="7FE5D4AA" w14:textId="77777777" w:rsidR="00146BD4" w:rsidRDefault="00146B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880"/>
    <w:multiLevelType w:val="hybridMultilevel"/>
    <w:tmpl w:val="8A52D9F8"/>
    <w:lvl w:ilvl="0" w:tplc="57467308">
      <w:start w:val="1"/>
      <w:numFmt w:val="japaneseCounting"/>
      <w:lvlText w:val="第%1条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DE2CCAC" w:tentative="1">
      <w:start w:val="1"/>
      <w:numFmt w:val="lowerRoman"/>
      <w:lvlText w:val="%3."/>
      <w:lvlJc w:val="right"/>
      <w:pPr>
        <w:ind w:left="1260" w:hanging="420"/>
      </w:pPr>
    </w:lvl>
    <w:lvl w:ilvl="3" w:tplc="7B60A08C" w:tentative="1">
      <w:start w:val="1"/>
      <w:numFmt w:val="decimal"/>
      <w:lvlText w:val="%4."/>
      <w:lvlJc w:val="left"/>
      <w:pPr>
        <w:ind w:left="1680" w:hanging="420"/>
      </w:pPr>
    </w:lvl>
    <w:lvl w:ilvl="4" w:tplc="8D267920" w:tentative="1">
      <w:start w:val="1"/>
      <w:numFmt w:val="lowerLetter"/>
      <w:lvlText w:val="%5)"/>
      <w:lvlJc w:val="left"/>
      <w:pPr>
        <w:ind w:left="2100" w:hanging="420"/>
      </w:pPr>
    </w:lvl>
    <w:lvl w:ilvl="5" w:tplc="2B4EBE46" w:tentative="1">
      <w:start w:val="1"/>
      <w:numFmt w:val="lowerRoman"/>
      <w:lvlText w:val="%6."/>
      <w:lvlJc w:val="right"/>
      <w:pPr>
        <w:ind w:left="2520" w:hanging="420"/>
      </w:pPr>
    </w:lvl>
    <w:lvl w:ilvl="6" w:tplc="1A407E58" w:tentative="1">
      <w:start w:val="1"/>
      <w:numFmt w:val="decimal"/>
      <w:lvlText w:val="%7."/>
      <w:lvlJc w:val="left"/>
      <w:pPr>
        <w:ind w:left="2940" w:hanging="420"/>
      </w:pPr>
    </w:lvl>
    <w:lvl w:ilvl="7" w:tplc="78B07614" w:tentative="1">
      <w:start w:val="1"/>
      <w:numFmt w:val="lowerLetter"/>
      <w:lvlText w:val="%8)"/>
      <w:lvlJc w:val="left"/>
      <w:pPr>
        <w:ind w:left="3360" w:hanging="420"/>
      </w:pPr>
    </w:lvl>
    <w:lvl w:ilvl="8" w:tplc="3C1EBDD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D0098"/>
    <w:multiLevelType w:val="hybridMultilevel"/>
    <w:tmpl w:val="961C1DCA"/>
    <w:lvl w:ilvl="0" w:tplc="A1E41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D9"/>
    <w:rsid w:val="00001D0E"/>
    <w:rsid w:val="00002735"/>
    <w:rsid w:val="00006435"/>
    <w:rsid w:val="0004255E"/>
    <w:rsid w:val="00042AF9"/>
    <w:rsid w:val="00056C40"/>
    <w:rsid w:val="000669DE"/>
    <w:rsid w:val="00080B21"/>
    <w:rsid w:val="00083B97"/>
    <w:rsid w:val="00084D65"/>
    <w:rsid w:val="000A0195"/>
    <w:rsid w:val="000A3375"/>
    <w:rsid w:val="000A6F87"/>
    <w:rsid w:val="000A7C7E"/>
    <w:rsid w:val="000A7CD9"/>
    <w:rsid w:val="000B5288"/>
    <w:rsid w:val="000C60D9"/>
    <w:rsid w:val="000C6E2A"/>
    <w:rsid w:val="000D0456"/>
    <w:rsid w:val="000D1A88"/>
    <w:rsid w:val="000D6341"/>
    <w:rsid w:val="000D646B"/>
    <w:rsid w:val="000E0A2C"/>
    <w:rsid w:val="000E39EF"/>
    <w:rsid w:val="000F1E76"/>
    <w:rsid w:val="000F282C"/>
    <w:rsid w:val="000F42C8"/>
    <w:rsid w:val="000F4DC3"/>
    <w:rsid w:val="00103B5F"/>
    <w:rsid w:val="00107B50"/>
    <w:rsid w:val="00115229"/>
    <w:rsid w:val="00117FEC"/>
    <w:rsid w:val="001209FE"/>
    <w:rsid w:val="001303F0"/>
    <w:rsid w:val="00132D12"/>
    <w:rsid w:val="00132DA6"/>
    <w:rsid w:val="00140576"/>
    <w:rsid w:val="00144AD0"/>
    <w:rsid w:val="00146BD4"/>
    <w:rsid w:val="00151480"/>
    <w:rsid w:val="00155693"/>
    <w:rsid w:val="00155EC7"/>
    <w:rsid w:val="00165A3A"/>
    <w:rsid w:val="00167730"/>
    <w:rsid w:val="001907CB"/>
    <w:rsid w:val="00195928"/>
    <w:rsid w:val="001A2AE8"/>
    <w:rsid w:val="001B2C17"/>
    <w:rsid w:val="001B539A"/>
    <w:rsid w:val="001B7783"/>
    <w:rsid w:val="001C4684"/>
    <w:rsid w:val="001C4CF1"/>
    <w:rsid w:val="001C6C6F"/>
    <w:rsid w:val="001E0C4B"/>
    <w:rsid w:val="001E1067"/>
    <w:rsid w:val="001F145D"/>
    <w:rsid w:val="001F57A3"/>
    <w:rsid w:val="00201191"/>
    <w:rsid w:val="00203FF3"/>
    <w:rsid w:val="00211DDC"/>
    <w:rsid w:val="00214871"/>
    <w:rsid w:val="002152FC"/>
    <w:rsid w:val="002175E1"/>
    <w:rsid w:val="002206D6"/>
    <w:rsid w:val="00220A48"/>
    <w:rsid w:val="00220F35"/>
    <w:rsid w:val="00223B42"/>
    <w:rsid w:val="0025048A"/>
    <w:rsid w:val="00252480"/>
    <w:rsid w:val="00263B3F"/>
    <w:rsid w:val="00270883"/>
    <w:rsid w:val="00270BB7"/>
    <w:rsid w:val="002735E0"/>
    <w:rsid w:val="00274227"/>
    <w:rsid w:val="002770E8"/>
    <w:rsid w:val="002773B6"/>
    <w:rsid w:val="0029530A"/>
    <w:rsid w:val="002B19F6"/>
    <w:rsid w:val="002B2F92"/>
    <w:rsid w:val="002B7A50"/>
    <w:rsid w:val="002C0085"/>
    <w:rsid w:val="002D415C"/>
    <w:rsid w:val="002D4AAC"/>
    <w:rsid w:val="002D6DC1"/>
    <w:rsid w:val="002D7C45"/>
    <w:rsid w:val="002F1FB4"/>
    <w:rsid w:val="002F3137"/>
    <w:rsid w:val="0030200D"/>
    <w:rsid w:val="00303C72"/>
    <w:rsid w:val="00307CB8"/>
    <w:rsid w:val="00311930"/>
    <w:rsid w:val="00320165"/>
    <w:rsid w:val="003205FB"/>
    <w:rsid w:val="00322759"/>
    <w:rsid w:val="003305FA"/>
    <w:rsid w:val="00330857"/>
    <w:rsid w:val="003362A3"/>
    <w:rsid w:val="00340B40"/>
    <w:rsid w:val="00343465"/>
    <w:rsid w:val="0034361C"/>
    <w:rsid w:val="00352CD7"/>
    <w:rsid w:val="00353583"/>
    <w:rsid w:val="003668EA"/>
    <w:rsid w:val="00373B2D"/>
    <w:rsid w:val="00374464"/>
    <w:rsid w:val="00374D74"/>
    <w:rsid w:val="00375DA3"/>
    <w:rsid w:val="0037692E"/>
    <w:rsid w:val="003822DC"/>
    <w:rsid w:val="00391A63"/>
    <w:rsid w:val="00395982"/>
    <w:rsid w:val="003976DA"/>
    <w:rsid w:val="003C4BC8"/>
    <w:rsid w:val="003D163E"/>
    <w:rsid w:val="003D2498"/>
    <w:rsid w:val="003E0BEA"/>
    <w:rsid w:val="003F04E8"/>
    <w:rsid w:val="003F10C8"/>
    <w:rsid w:val="003F65F2"/>
    <w:rsid w:val="003F65FD"/>
    <w:rsid w:val="00404F92"/>
    <w:rsid w:val="00406F3B"/>
    <w:rsid w:val="0041241D"/>
    <w:rsid w:val="00430B70"/>
    <w:rsid w:val="004410FD"/>
    <w:rsid w:val="004423EE"/>
    <w:rsid w:val="004479A3"/>
    <w:rsid w:val="00452F32"/>
    <w:rsid w:val="00460B03"/>
    <w:rsid w:val="00462277"/>
    <w:rsid w:val="004712CF"/>
    <w:rsid w:val="0047780A"/>
    <w:rsid w:val="00487090"/>
    <w:rsid w:val="004B56D8"/>
    <w:rsid w:val="004B707A"/>
    <w:rsid w:val="004C46BB"/>
    <w:rsid w:val="004C6140"/>
    <w:rsid w:val="004C6627"/>
    <w:rsid w:val="004C6E98"/>
    <w:rsid w:val="004D5483"/>
    <w:rsid w:val="004D72F9"/>
    <w:rsid w:val="004E1F49"/>
    <w:rsid w:val="004E5456"/>
    <w:rsid w:val="004F1D78"/>
    <w:rsid w:val="005041D5"/>
    <w:rsid w:val="00521B4A"/>
    <w:rsid w:val="00525441"/>
    <w:rsid w:val="005374C2"/>
    <w:rsid w:val="00537824"/>
    <w:rsid w:val="00546727"/>
    <w:rsid w:val="00547F71"/>
    <w:rsid w:val="00550A1A"/>
    <w:rsid w:val="005518FC"/>
    <w:rsid w:val="00557BAA"/>
    <w:rsid w:val="00565D61"/>
    <w:rsid w:val="00570A8E"/>
    <w:rsid w:val="00571CDC"/>
    <w:rsid w:val="00572B19"/>
    <w:rsid w:val="005747B3"/>
    <w:rsid w:val="00575B1A"/>
    <w:rsid w:val="0058102D"/>
    <w:rsid w:val="00581EB0"/>
    <w:rsid w:val="0058727D"/>
    <w:rsid w:val="00590EE3"/>
    <w:rsid w:val="00594F56"/>
    <w:rsid w:val="005A42DC"/>
    <w:rsid w:val="005A4689"/>
    <w:rsid w:val="005A55C3"/>
    <w:rsid w:val="005B4A1B"/>
    <w:rsid w:val="005C0832"/>
    <w:rsid w:val="005D60D9"/>
    <w:rsid w:val="005E3D28"/>
    <w:rsid w:val="005E6852"/>
    <w:rsid w:val="005F2BAA"/>
    <w:rsid w:val="00600833"/>
    <w:rsid w:val="00604D0E"/>
    <w:rsid w:val="0061162D"/>
    <w:rsid w:val="006149A6"/>
    <w:rsid w:val="006205CC"/>
    <w:rsid w:val="006245F6"/>
    <w:rsid w:val="00636D34"/>
    <w:rsid w:val="00642ECE"/>
    <w:rsid w:val="00651953"/>
    <w:rsid w:val="0065668A"/>
    <w:rsid w:val="006620DB"/>
    <w:rsid w:val="006627C9"/>
    <w:rsid w:val="0067197D"/>
    <w:rsid w:val="00677548"/>
    <w:rsid w:val="00680509"/>
    <w:rsid w:val="00683904"/>
    <w:rsid w:val="00684771"/>
    <w:rsid w:val="00685E11"/>
    <w:rsid w:val="00692B47"/>
    <w:rsid w:val="006943E3"/>
    <w:rsid w:val="00694966"/>
    <w:rsid w:val="006A4F63"/>
    <w:rsid w:val="006B0582"/>
    <w:rsid w:val="006B14BE"/>
    <w:rsid w:val="006B4CC3"/>
    <w:rsid w:val="006B7327"/>
    <w:rsid w:val="006C0441"/>
    <w:rsid w:val="006C1ECB"/>
    <w:rsid w:val="006C48F6"/>
    <w:rsid w:val="006D4A1D"/>
    <w:rsid w:val="006F1DE2"/>
    <w:rsid w:val="00706885"/>
    <w:rsid w:val="00715AAB"/>
    <w:rsid w:val="00721851"/>
    <w:rsid w:val="00724419"/>
    <w:rsid w:val="00731757"/>
    <w:rsid w:val="007438F7"/>
    <w:rsid w:val="007468BE"/>
    <w:rsid w:val="00755864"/>
    <w:rsid w:val="00756A3E"/>
    <w:rsid w:val="0076231B"/>
    <w:rsid w:val="00777C30"/>
    <w:rsid w:val="00777D7D"/>
    <w:rsid w:val="00780427"/>
    <w:rsid w:val="007810AB"/>
    <w:rsid w:val="007820EF"/>
    <w:rsid w:val="00786386"/>
    <w:rsid w:val="00791379"/>
    <w:rsid w:val="007A24EF"/>
    <w:rsid w:val="007B0B18"/>
    <w:rsid w:val="007B1FC2"/>
    <w:rsid w:val="007B2A6B"/>
    <w:rsid w:val="007B2C0E"/>
    <w:rsid w:val="007C2A88"/>
    <w:rsid w:val="007C5ED9"/>
    <w:rsid w:val="007D0BD9"/>
    <w:rsid w:val="007D1EB3"/>
    <w:rsid w:val="007D354C"/>
    <w:rsid w:val="007D4AD9"/>
    <w:rsid w:val="007D637A"/>
    <w:rsid w:val="007F3DBB"/>
    <w:rsid w:val="00802404"/>
    <w:rsid w:val="00806D4B"/>
    <w:rsid w:val="008100C3"/>
    <w:rsid w:val="00822E47"/>
    <w:rsid w:val="008369DB"/>
    <w:rsid w:val="008541AA"/>
    <w:rsid w:val="008559C1"/>
    <w:rsid w:val="00863CCA"/>
    <w:rsid w:val="00865E35"/>
    <w:rsid w:val="00877417"/>
    <w:rsid w:val="00886B3A"/>
    <w:rsid w:val="008940BD"/>
    <w:rsid w:val="0089696A"/>
    <w:rsid w:val="008A7D39"/>
    <w:rsid w:val="008B2E2F"/>
    <w:rsid w:val="008B3301"/>
    <w:rsid w:val="008B5221"/>
    <w:rsid w:val="008C0F66"/>
    <w:rsid w:val="008D0F6D"/>
    <w:rsid w:val="008D21C2"/>
    <w:rsid w:val="008D73CB"/>
    <w:rsid w:val="008D7953"/>
    <w:rsid w:val="008E088D"/>
    <w:rsid w:val="008E0B55"/>
    <w:rsid w:val="008E45BC"/>
    <w:rsid w:val="00914C31"/>
    <w:rsid w:val="00922FFA"/>
    <w:rsid w:val="00940CEE"/>
    <w:rsid w:val="00943F80"/>
    <w:rsid w:val="009513DC"/>
    <w:rsid w:val="0095169C"/>
    <w:rsid w:val="00953D84"/>
    <w:rsid w:val="00955916"/>
    <w:rsid w:val="009566F0"/>
    <w:rsid w:val="00964E8E"/>
    <w:rsid w:val="009700B5"/>
    <w:rsid w:val="0098422C"/>
    <w:rsid w:val="0098793E"/>
    <w:rsid w:val="0099160E"/>
    <w:rsid w:val="00991E07"/>
    <w:rsid w:val="00997543"/>
    <w:rsid w:val="009A052B"/>
    <w:rsid w:val="009A61A9"/>
    <w:rsid w:val="009B3EF1"/>
    <w:rsid w:val="009B7699"/>
    <w:rsid w:val="009D5D7D"/>
    <w:rsid w:val="009E1AD3"/>
    <w:rsid w:val="00A02BB9"/>
    <w:rsid w:val="00A073F0"/>
    <w:rsid w:val="00A1351F"/>
    <w:rsid w:val="00A2739D"/>
    <w:rsid w:val="00A309CF"/>
    <w:rsid w:val="00A32C9D"/>
    <w:rsid w:val="00A355D3"/>
    <w:rsid w:val="00A4178A"/>
    <w:rsid w:val="00A44BA7"/>
    <w:rsid w:val="00A5030F"/>
    <w:rsid w:val="00A51AAF"/>
    <w:rsid w:val="00A60408"/>
    <w:rsid w:val="00A646C9"/>
    <w:rsid w:val="00A70CA6"/>
    <w:rsid w:val="00A83502"/>
    <w:rsid w:val="00A9407C"/>
    <w:rsid w:val="00A94B66"/>
    <w:rsid w:val="00AA3598"/>
    <w:rsid w:val="00AB6D7A"/>
    <w:rsid w:val="00AD3D1F"/>
    <w:rsid w:val="00AF1EC7"/>
    <w:rsid w:val="00AF2C61"/>
    <w:rsid w:val="00B03169"/>
    <w:rsid w:val="00B04D52"/>
    <w:rsid w:val="00B277A1"/>
    <w:rsid w:val="00B34C14"/>
    <w:rsid w:val="00B3501D"/>
    <w:rsid w:val="00B35D46"/>
    <w:rsid w:val="00B37992"/>
    <w:rsid w:val="00B45CFA"/>
    <w:rsid w:val="00B9347A"/>
    <w:rsid w:val="00B9454B"/>
    <w:rsid w:val="00B95195"/>
    <w:rsid w:val="00B953A0"/>
    <w:rsid w:val="00B9610A"/>
    <w:rsid w:val="00BB0988"/>
    <w:rsid w:val="00BC21B4"/>
    <w:rsid w:val="00BD5397"/>
    <w:rsid w:val="00BE2486"/>
    <w:rsid w:val="00BE270D"/>
    <w:rsid w:val="00BF0321"/>
    <w:rsid w:val="00BF6F0E"/>
    <w:rsid w:val="00C00D96"/>
    <w:rsid w:val="00C03C3E"/>
    <w:rsid w:val="00C03D60"/>
    <w:rsid w:val="00C11C59"/>
    <w:rsid w:val="00C139E4"/>
    <w:rsid w:val="00C17EEC"/>
    <w:rsid w:val="00C2198B"/>
    <w:rsid w:val="00C422C6"/>
    <w:rsid w:val="00C43955"/>
    <w:rsid w:val="00C45158"/>
    <w:rsid w:val="00C63AB5"/>
    <w:rsid w:val="00C63ABD"/>
    <w:rsid w:val="00C823CE"/>
    <w:rsid w:val="00C833F9"/>
    <w:rsid w:val="00C873FD"/>
    <w:rsid w:val="00C97AEA"/>
    <w:rsid w:val="00CB6003"/>
    <w:rsid w:val="00CC114C"/>
    <w:rsid w:val="00CD44FB"/>
    <w:rsid w:val="00CE2362"/>
    <w:rsid w:val="00CE402D"/>
    <w:rsid w:val="00CE5DE5"/>
    <w:rsid w:val="00CE6F3C"/>
    <w:rsid w:val="00CF31E5"/>
    <w:rsid w:val="00D11684"/>
    <w:rsid w:val="00D24125"/>
    <w:rsid w:val="00D274C2"/>
    <w:rsid w:val="00D37443"/>
    <w:rsid w:val="00D515AD"/>
    <w:rsid w:val="00D561E3"/>
    <w:rsid w:val="00D60E26"/>
    <w:rsid w:val="00D658B5"/>
    <w:rsid w:val="00D8291D"/>
    <w:rsid w:val="00D913BE"/>
    <w:rsid w:val="00DA216E"/>
    <w:rsid w:val="00DA78E1"/>
    <w:rsid w:val="00DB36AB"/>
    <w:rsid w:val="00DC078B"/>
    <w:rsid w:val="00DC1751"/>
    <w:rsid w:val="00DD4698"/>
    <w:rsid w:val="00DE2F37"/>
    <w:rsid w:val="00DE6BBF"/>
    <w:rsid w:val="00DF13D0"/>
    <w:rsid w:val="00DF26F7"/>
    <w:rsid w:val="00DF2AD2"/>
    <w:rsid w:val="00DF3E03"/>
    <w:rsid w:val="00E01170"/>
    <w:rsid w:val="00E02471"/>
    <w:rsid w:val="00E06183"/>
    <w:rsid w:val="00E071A2"/>
    <w:rsid w:val="00E15AA6"/>
    <w:rsid w:val="00E16EE1"/>
    <w:rsid w:val="00E21067"/>
    <w:rsid w:val="00E277CE"/>
    <w:rsid w:val="00E46DD1"/>
    <w:rsid w:val="00E47C43"/>
    <w:rsid w:val="00E5146C"/>
    <w:rsid w:val="00E5494B"/>
    <w:rsid w:val="00E6626E"/>
    <w:rsid w:val="00E82485"/>
    <w:rsid w:val="00E877C7"/>
    <w:rsid w:val="00E90A53"/>
    <w:rsid w:val="00E968E2"/>
    <w:rsid w:val="00EA40A5"/>
    <w:rsid w:val="00EB496B"/>
    <w:rsid w:val="00EB6909"/>
    <w:rsid w:val="00EC13E1"/>
    <w:rsid w:val="00EC37EA"/>
    <w:rsid w:val="00ED2A7A"/>
    <w:rsid w:val="00ED2FDF"/>
    <w:rsid w:val="00EF34A4"/>
    <w:rsid w:val="00EF7789"/>
    <w:rsid w:val="00F011C1"/>
    <w:rsid w:val="00F06DB5"/>
    <w:rsid w:val="00F237E1"/>
    <w:rsid w:val="00F24551"/>
    <w:rsid w:val="00F24B0F"/>
    <w:rsid w:val="00F27BC0"/>
    <w:rsid w:val="00F322B3"/>
    <w:rsid w:val="00F4618A"/>
    <w:rsid w:val="00F503EB"/>
    <w:rsid w:val="00F57E3C"/>
    <w:rsid w:val="00F6111F"/>
    <w:rsid w:val="00F619E1"/>
    <w:rsid w:val="00F62358"/>
    <w:rsid w:val="00F64E74"/>
    <w:rsid w:val="00F70442"/>
    <w:rsid w:val="00F715BB"/>
    <w:rsid w:val="00F72B83"/>
    <w:rsid w:val="00F80162"/>
    <w:rsid w:val="00F80B8F"/>
    <w:rsid w:val="00F86D7F"/>
    <w:rsid w:val="00F87041"/>
    <w:rsid w:val="00F91046"/>
    <w:rsid w:val="00F91F12"/>
    <w:rsid w:val="00F95121"/>
    <w:rsid w:val="00F962CC"/>
    <w:rsid w:val="00FA3A75"/>
    <w:rsid w:val="00FC32F6"/>
    <w:rsid w:val="00FF29E3"/>
    <w:rsid w:val="00FF51E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DD1C"/>
  <w15:docId w15:val="{039B40DB-E813-49CA-967C-6F64AE0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3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525441"/>
    <w:pPr>
      <w:autoSpaceDE w:val="0"/>
      <w:autoSpaceDN w:val="0"/>
      <w:spacing w:before="96"/>
      <w:ind w:left="788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525441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2770E8"/>
    <w:pPr>
      <w:spacing w:after="120"/>
      <w:ind w:leftChars="200" w:left="420"/>
    </w:pPr>
  </w:style>
  <w:style w:type="paragraph" w:customStyle="1" w:styleId="TableParagraph">
    <w:name w:val="Table Paragraph"/>
    <w:basedOn w:val="a"/>
    <w:uiPriority w:val="1"/>
    <w:qFormat/>
    <w:rsid w:val="00A8350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5">
    <w:name w:val="Table Grid"/>
    <w:basedOn w:val="a1"/>
    <w:uiPriority w:val="39"/>
    <w:rsid w:val="003F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52544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customStyle="1" w:styleId="a6">
    <w:name w:val="正文文本 字符"/>
    <w:basedOn w:val="a0"/>
    <w:link w:val="a7"/>
    <w:uiPriority w:val="1"/>
    <w:rsid w:val="005254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0D6341"/>
    <w:pPr>
      <w:autoSpaceDE w:val="0"/>
      <w:autoSpaceDN w:val="0"/>
      <w:spacing w:before="1"/>
      <w:ind w:left="351" w:right="348" w:firstLine="434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35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6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rsid w:val="002770E8"/>
  </w:style>
  <w:style w:type="character" w:customStyle="1" w:styleId="aa">
    <w:name w:val="页脚 字符"/>
    <w:basedOn w:val="a0"/>
    <w:link w:val="a9"/>
    <w:uiPriority w:val="99"/>
    <w:rsid w:val="006943E3"/>
    <w:rPr>
      <w:sz w:val="18"/>
      <w:szCs w:val="18"/>
    </w:rPr>
  </w:style>
  <w:style w:type="character" w:customStyle="1" w:styleId="ab">
    <w:name w:val="页眉 字符"/>
    <w:basedOn w:val="a0"/>
    <w:link w:val="ac"/>
    <w:uiPriority w:val="99"/>
    <w:rsid w:val="006943E3"/>
    <w:rPr>
      <w:sz w:val="18"/>
      <w:szCs w:val="18"/>
    </w:rPr>
  </w:style>
  <w:style w:type="character" w:customStyle="1" w:styleId="ad">
    <w:name w:val="日期 字符"/>
    <w:basedOn w:val="a0"/>
    <w:link w:val="ae"/>
    <w:uiPriority w:val="99"/>
    <w:semiHidden/>
    <w:rsid w:val="00525441"/>
  </w:style>
  <w:style w:type="paragraph" w:styleId="ac">
    <w:name w:val="header"/>
    <w:basedOn w:val="a"/>
    <w:link w:val="ab"/>
    <w:uiPriority w:val="99"/>
    <w:unhideWhenUsed/>
    <w:rsid w:val="006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rsid w:val="00525441"/>
    <w:pPr>
      <w:ind w:leftChars="2500" w:left="100"/>
    </w:pPr>
  </w:style>
  <w:style w:type="paragraph" w:styleId="a7">
    <w:name w:val="Body Text"/>
    <w:basedOn w:val="a"/>
    <w:link w:val="a6"/>
    <w:uiPriority w:val="1"/>
    <w:qFormat/>
    <w:rsid w:val="00525441"/>
    <w:pPr>
      <w:autoSpaceDE w:val="0"/>
      <w:autoSpaceDN w:val="0"/>
      <w:ind w:left="351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58B4-095C-4BDB-94B8-F9A7A5B8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 超</cp:lastModifiedBy>
  <cp:revision>102</cp:revision>
  <dcterms:created xsi:type="dcterms:W3CDTF">2025-03-12T17:02:00Z</dcterms:created>
  <dcterms:modified xsi:type="dcterms:W3CDTF">2026-01-06T09:39:00Z</dcterms:modified>
</cp:coreProperties>
</file>