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3BBDAC" w14:textId="77777777" w:rsidR="004735F0" w:rsidRPr="00D8700A" w:rsidRDefault="004735F0" w:rsidP="00D8700A">
      <w:pPr>
        <w:spacing w:line="360" w:lineRule="auto"/>
        <w:jc w:val="center"/>
        <w:rPr>
          <w:rStyle w:val="a7"/>
          <w:sz w:val="30"/>
          <w:szCs w:val="30"/>
        </w:rPr>
      </w:pPr>
    </w:p>
    <w:p w14:paraId="3C797809" w14:textId="746D400B" w:rsidR="008378CD" w:rsidRPr="008378CD" w:rsidRDefault="008378CD" w:rsidP="008378CD">
      <w:pPr>
        <w:jc w:val="center"/>
        <w:rPr>
          <w:rFonts w:asciiTheme="majorEastAsia" w:eastAsiaTheme="majorEastAsia" w:hAnsiTheme="majorEastAsia"/>
          <w:b/>
          <w:bCs/>
          <w:sz w:val="36"/>
          <w:szCs w:val="36"/>
        </w:rPr>
      </w:pPr>
      <w:r w:rsidRPr="008378CD">
        <w:rPr>
          <w:rFonts w:asciiTheme="majorEastAsia" w:eastAsiaTheme="majorEastAsia" w:hAnsiTheme="majorEastAsia" w:hint="eastAsia"/>
          <w:b/>
          <w:bCs/>
          <w:sz w:val="36"/>
          <w:szCs w:val="36"/>
        </w:rPr>
        <w:t xml:space="preserve">宣城至东至高速公路泾县至青阳界段施工期及试运营期 </w:t>
      </w:r>
    </w:p>
    <w:p w14:paraId="54EBB5FF" w14:textId="7AADB106" w:rsidR="00BF2ABA" w:rsidRPr="00BF2ABA" w:rsidRDefault="008378CD" w:rsidP="008378CD">
      <w:pPr>
        <w:jc w:val="center"/>
        <w:rPr>
          <w:rFonts w:asciiTheme="majorEastAsia" w:eastAsiaTheme="majorEastAsia" w:hAnsiTheme="majorEastAsia"/>
          <w:b/>
          <w:sz w:val="36"/>
          <w:szCs w:val="36"/>
        </w:rPr>
      </w:pPr>
      <w:r w:rsidRPr="008378CD">
        <w:rPr>
          <w:rFonts w:asciiTheme="majorEastAsia" w:eastAsiaTheme="majorEastAsia" w:hAnsiTheme="majorEastAsia" w:hint="eastAsia"/>
          <w:b/>
          <w:bCs/>
          <w:sz w:val="36"/>
          <w:szCs w:val="36"/>
        </w:rPr>
        <w:t>水土保持监测技术服务</w:t>
      </w:r>
      <w:r>
        <w:rPr>
          <w:rFonts w:asciiTheme="majorEastAsia" w:eastAsiaTheme="majorEastAsia" w:hAnsiTheme="majorEastAsia" w:hint="eastAsia"/>
          <w:b/>
          <w:bCs/>
          <w:sz w:val="36"/>
          <w:szCs w:val="36"/>
        </w:rPr>
        <w:t>合作项目</w:t>
      </w:r>
    </w:p>
    <w:p w14:paraId="540AEBE4" w14:textId="3CDCE4FD" w:rsidR="00BF2ABA" w:rsidRPr="00BF2ABA" w:rsidRDefault="00BF2ABA" w:rsidP="00BF2ABA">
      <w:pPr>
        <w:rPr>
          <w:b/>
          <w:sz w:val="32"/>
          <w:szCs w:val="32"/>
        </w:rPr>
      </w:pPr>
    </w:p>
    <w:p w14:paraId="094813BD" w14:textId="77777777" w:rsidR="00BF2ABA" w:rsidRDefault="00BF2ABA">
      <w:pPr>
        <w:spacing w:line="500" w:lineRule="auto"/>
        <w:jc w:val="center"/>
        <w:rPr>
          <w:rFonts w:ascii="宋体" w:eastAsia="宋体" w:hAnsi="宋体" w:cs="宋体"/>
          <w:b/>
          <w:sz w:val="72"/>
          <w:szCs w:val="72"/>
        </w:rPr>
      </w:pPr>
    </w:p>
    <w:p w14:paraId="3F65C68A" w14:textId="77777777" w:rsidR="004735F0" w:rsidRPr="0066646E" w:rsidRDefault="00724993">
      <w:pPr>
        <w:spacing w:line="500" w:lineRule="auto"/>
        <w:jc w:val="center"/>
        <w:rPr>
          <w:rFonts w:ascii="宋体" w:eastAsia="宋体" w:hAnsi="宋体" w:cs="宋体"/>
          <w:b/>
          <w:sz w:val="72"/>
          <w:szCs w:val="72"/>
        </w:rPr>
      </w:pPr>
      <w:proofErr w:type="gramStart"/>
      <w:r w:rsidRPr="0066646E">
        <w:rPr>
          <w:rFonts w:ascii="宋体" w:eastAsia="宋体" w:hAnsi="宋体" w:cs="宋体" w:hint="eastAsia"/>
          <w:b/>
          <w:sz w:val="72"/>
          <w:szCs w:val="72"/>
        </w:rPr>
        <w:t>询</w:t>
      </w:r>
      <w:proofErr w:type="gramEnd"/>
      <w:r w:rsidRPr="0066646E">
        <w:rPr>
          <w:rFonts w:ascii="宋体" w:eastAsia="宋体" w:hAnsi="宋体" w:cs="宋体" w:hint="eastAsia"/>
          <w:b/>
          <w:sz w:val="72"/>
          <w:szCs w:val="72"/>
        </w:rPr>
        <w:t xml:space="preserve"> 价</w:t>
      </w:r>
      <w:r w:rsidR="00ED7ECA" w:rsidRPr="0066646E">
        <w:rPr>
          <w:rFonts w:ascii="宋体" w:eastAsia="宋体" w:hAnsi="宋体" w:cs="宋体" w:hint="eastAsia"/>
          <w:b/>
          <w:sz w:val="72"/>
          <w:szCs w:val="72"/>
        </w:rPr>
        <w:t xml:space="preserve"> 文 件</w:t>
      </w:r>
    </w:p>
    <w:p w14:paraId="3E7E6CFB" w14:textId="77777777" w:rsidR="004735F0" w:rsidRPr="0066646E" w:rsidRDefault="004735F0">
      <w:pPr>
        <w:jc w:val="center"/>
        <w:rPr>
          <w:b/>
          <w:sz w:val="32"/>
          <w:szCs w:val="32"/>
        </w:rPr>
      </w:pPr>
    </w:p>
    <w:p w14:paraId="1327B2A7" w14:textId="77777777" w:rsidR="004735F0" w:rsidRPr="0066646E" w:rsidRDefault="004735F0">
      <w:pPr>
        <w:spacing w:line="500" w:lineRule="auto"/>
        <w:jc w:val="center"/>
        <w:rPr>
          <w:rFonts w:ascii="仿宋" w:eastAsia="仿宋" w:hAnsi="仿宋" w:cs="黑体"/>
          <w:b/>
          <w:sz w:val="36"/>
        </w:rPr>
      </w:pPr>
    </w:p>
    <w:p w14:paraId="74FD5F7F" w14:textId="77777777" w:rsidR="004735F0" w:rsidRPr="0066646E" w:rsidRDefault="004735F0">
      <w:pPr>
        <w:spacing w:line="500" w:lineRule="auto"/>
        <w:jc w:val="center"/>
        <w:rPr>
          <w:rFonts w:ascii="仿宋" w:eastAsia="仿宋" w:hAnsi="仿宋" w:cs="黑体"/>
          <w:b/>
          <w:sz w:val="36"/>
        </w:rPr>
      </w:pPr>
    </w:p>
    <w:p w14:paraId="37457922" w14:textId="77777777" w:rsidR="004735F0" w:rsidRPr="0066646E" w:rsidRDefault="004735F0">
      <w:pPr>
        <w:spacing w:line="500" w:lineRule="auto"/>
        <w:rPr>
          <w:rFonts w:ascii="宋体" w:eastAsia="宋体" w:hAnsi="宋体" w:cs="宋体"/>
          <w:b/>
          <w:sz w:val="30"/>
          <w:szCs w:val="30"/>
        </w:rPr>
      </w:pPr>
    </w:p>
    <w:p w14:paraId="7F44D9B3" w14:textId="77777777" w:rsidR="004735F0" w:rsidRPr="0066646E" w:rsidRDefault="004735F0">
      <w:pPr>
        <w:spacing w:line="500" w:lineRule="auto"/>
        <w:rPr>
          <w:rFonts w:ascii="宋体" w:eastAsia="宋体" w:hAnsi="宋体" w:cs="宋体"/>
          <w:b/>
          <w:sz w:val="30"/>
          <w:szCs w:val="30"/>
        </w:rPr>
      </w:pPr>
    </w:p>
    <w:p w14:paraId="49363328" w14:textId="77777777" w:rsidR="00ED2FB3" w:rsidRPr="0066646E" w:rsidRDefault="00E86BE0" w:rsidP="00BF2ABA">
      <w:pPr>
        <w:tabs>
          <w:tab w:val="center" w:pos="4153"/>
          <w:tab w:val="right" w:pos="8306"/>
        </w:tabs>
        <w:snapToGrid w:val="0"/>
        <w:spacing w:line="560" w:lineRule="exact"/>
        <w:ind w:firstLineChars="600" w:firstLine="1680"/>
        <w:jc w:val="left"/>
        <w:rPr>
          <w:rFonts w:ascii="华文中宋" w:eastAsia="华文中宋" w:hAnsi="华文中宋"/>
          <w:sz w:val="28"/>
          <w:szCs w:val="28"/>
        </w:rPr>
      </w:pPr>
      <w:r w:rsidRPr="0066646E">
        <w:rPr>
          <w:rFonts w:ascii="华文中宋" w:eastAsia="华文中宋" w:hAnsi="华文中宋" w:hint="eastAsia"/>
          <w:sz w:val="28"/>
          <w:szCs w:val="28"/>
        </w:rPr>
        <w:t xml:space="preserve">询 价 </w:t>
      </w:r>
      <w:r w:rsidR="007A682F" w:rsidRPr="0066646E">
        <w:rPr>
          <w:rFonts w:ascii="华文中宋" w:eastAsia="华文中宋" w:hAnsi="华文中宋" w:hint="eastAsia"/>
          <w:sz w:val="28"/>
          <w:szCs w:val="28"/>
        </w:rPr>
        <w:t>人</w:t>
      </w:r>
      <w:r w:rsidR="00ED2FB3" w:rsidRPr="0066646E">
        <w:rPr>
          <w:rFonts w:ascii="华文中宋" w:eastAsia="华文中宋" w:hAnsi="华文中宋" w:hint="eastAsia"/>
          <w:sz w:val="28"/>
          <w:szCs w:val="28"/>
        </w:rPr>
        <w:t>：安徽</w:t>
      </w:r>
      <w:r w:rsidR="007A682F" w:rsidRPr="0066646E">
        <w:rPr>
          <w:rFonts w:ascii="华文中宋" w:eastAsia="华文中宋" w:hAnsi="华文中宋" w:hint="eastAsia"/>
          <w:sz w:val="28"/>
          <w:szCs w:val="28"/>
        </w:rPr>
        <w:t>省公路工程检测中心</w:t>
      </w:r>
    </w:p>
    <w:p w14:paraId="3F554ED0" w14:textId="77777777" w:rsidR="00ED2FB3" w:rsidRPr="0066646E" w:rsidRDefault="00ED2FB3" w:rsidP="00BF2ABA">
      <w:pPr>
        <w:tabs>
          <w:tab w:val="center" w:pos="4153"/>
          <w:tab w:val="right" w:pos="8306"/>
        </w:tabs>
        <w:snapToGrid w:val="0"/>
        <w:spacing w:line="560" w:lineRule="exact"/>
        <w:ind w:leftChars="666" w:left="1399" w:firstLineChars="100" w:firstLine="280"/>
        <w:jc w:val="left"/>
        <w:rPr>
          <w:rFonts w:ascii="华文中宋" w:eastAsia="华文中宋" w:hAnsi="华文中宋"/>
          <w:sz w:val="28"/>
          <w:szCs w:val="28"/>
        </w:rPr>
      </w:pPr>
      <w:r w:rsidRPr="0066646E">
        <w:rPr>
          <w:rFonts w:ascii="华文中宋" w:eastAsia="华文中宋" w:hAnsi="华文中宋" w:hint="eastAsia"/>
          <w:sz w:val="28"/>
          <w:szCs w:val="28"/>
        </w:rPr>
        <w:t>编    制：安徽</w:t>
      </w:r>
      <w:r w:rsidR="007A682F" w:rsidRPr="0066646E">
        <w:rPr>
          <w:rFonts w:ascii="华文中宋" w:eastAsia="华文中宋" w:hAnsi="华文中宋" w:hint="eastAsia"/>
          <w:sz w:val="28"/>
          <w:szCs w:val="28"/>
        </w:rPr>
        <w:t>省公路工程检测中心经营财务</w:t>
      </w:r>
      <w:r w:rsidRPr="0066646E">
        <w:rPr>
          <w:rFonts w:ascii="华文中宋" w:eastAsia="华文中宋" w:hAnsi="华文中宋" w:hint="eastAsia"/>
          <w:sz w:val="28"/>
          <w:szCs w:val="28"/>
        </w:rPr>
        <w:t>部</w:t>
      </w:r>
    </w:p>
    <w:p w14:paraId="46BD4DC4" w14:textId="77777777" w:rsidR="00ED2FB3" w:rsidRPr="0066646E" w:rsidRDefault="00ED2FB3" w:rsidP="00ED2FB3">
      <w:pPr>
        <w:tabs>
          <w:tab w:val="center" w:pos="4153"/>
          <w:tab w:val="right" w:pos="8306"/>
        </w:tabs>
        <w:snapToGrid w:val="0"/>
        <w:spacing w:line="560" w:lineRule="exact"/>
        <w:ind w:firstLineChars="100" w:firstLine="280"/>
        <w:jc w:val="left"/>
        <w:rPr>
          <w:rFonts w:ascii="华文中宋" w:eastAsia="华文中宋" w:hAnsi="华文中宋"/>
          <w:sz w:val="28"/>
          <w:szCs w:val="28"/>
        </w:rPr>
      </w:pPr>
    </w:p>
    <w:p w14:paraId="675D27A0" w14:textId="77777777" w:rsidR="00ED2FB3" w:rsidRDefault="00ED2FB3" w:rsidP="00ED2FB3">
      <w:pPr>
        <w:rPr>
          <w:rFonts w:ascii="华文中宋" w:eastAsia="华文中宋" w:hAnsi="华文中宋"/>
          <w:sz w:val="28"/>
          <w:szCs w:val="28"/>
        </w:rPr>
      </w:pPr>
    </w:p>
    <w:p w14:paraId="3040A317" w14:textId="77777777" w:rsidR="00BF2ABA" w:rsidRDefault="00BF2ABA" w:rsidP="00BF2ABA">
      <w:pPr>
        <w:pStyle w:val="a0"/>
      </w:pPr>
    </w:p>
    <w:p w14:paraId="3ABD6DC4" w14:textId="77777777" w:rsidR="00BF2ABA" w:rsidRPr="00BF2ABA" w:rsidRDefault="00BF2ABA" w:rsidP="00BF2ABA">
      <w:pPr>
        <w:pStyle w:val="a0"/>
      </w:pPr>
    </w:p>
    <w:p w14:paraId="7BC613A4" w14:textId="36384109" w:rsidR="00ED2FB3" w:rsidRPr="0066646E" w:rsidRDefault="00ED2FB3" w:rsidP="00ED2FB3">
      <w:pPr>
        <w:tabs>
          <w:tab w:val="center" w:pos="4153"/>
          <w:tab w:val="right" w:pos="8306"/>
        </w:tabs>
        <w:snapToGrid w:val="0"/>
        <w:spacing w:line="560" w:lineRule="exact"/>
        <w:jc w:val="center"/>
        <w:rPr>
          <w:rFonts w:ascii="华文中宋" w:eastAsia="华文中宋" w:hAnsi="华文中宋"/>
          <w:sz w:val="28"/>
          <w:szCs w:val="28"/>
          <w:shd w:val="clear" w:color="auto" w:fill="FFFFFF"/>
        </w:rPr>
      </w:pPr>
      <w:r w:rsidRPr="0066646E">
        <w:rPr>
          <w:rFonts w:ascii="华文中宋" w:eastAsia="华文中宋" w:hAnsi="华文中宋" w:hint="eastAsia"/>
          <w:sz w:val="28"/>
          <w:szCs w:val="28"/>
        </w:rPr>
        <w:t>二O</w:t>
      </w:r>
      <w:r w:rsidR="007A682F" w:rsidRPr="0066646E">
        <w:rPr>
          <w:rFonts w:ascii="华文中宋" w:eastAsia="华文中宋" w:hAnsi="华文中宋" w:hint="eastAsia"/>
          <w:sz w:val="28"/>
          <w:szCs w:val="28"/>
        </w:rPr>
        <w:t>二</w:t>
      </w:r>
      <w:r w:rsidR="00BF2ABA">
        <w:rPr>
          <w:rFonts w:ascii="华文中宋" w:eastAsia="华文中宋" w:hAnsi="华文中宋" w:hint="eastAsia"/>
          <w:sz w:val="28"/>
          <w:szCs w:val="28"/>
        </w:rPr>
        <w:t>三</w:t>
      </w:r>
      <w:r w:rsidRPr="0066646E">
        <w:rPr>
          <w:rFonts w:ascii="华文中宋" w:eastAsia="华文中宋" w:hAnsi="华文中宋" w:hint="eastAsia"/>
          <w:sz w:val="28"/>
          <w:szCs w:val="28"/>
        </w:rPr>
        <w:t>年</w:t>
      </w:r>
      <w:r w:rsidR="008378CD">
        <w:rPr>
          <w:rFonts w:ascii="华文中宋" w:eastAsia="华文中宋" w:hAnsi="华文中宋" w:hint="eastAsia"/>
          <w:sz w:val="28"/>
          <w:szCs w:val="28"/>
        </w:rPr>
        <w:t>六</w:t>
      </w:r>
      <w:r w:rsidR="00E86BE0" w:rsidRPr="00B834EA">
        <w:rPr>
          <w:rFonts w:ascii="华文中宋" w:eastAsia="华文中宋" w:hAnsi="华文中宋" w:hint="eastAsia"/>
          <w:sz w:val="28"/>
          <w:szCs w:val="28"/>
          <w:shd w:val="clear" w:color="auto" w:fill="FFFFFF"/>
        </w:rPr>
        <w:t>月</w:t>
      </w:r>
      <w:r w:rsidR="00B834EA">
        <w:rPr>
          <w:rFonts w:ascii="华文中宋" w:eastAsia="华文中宋" w:hAnsi="华文中宋" w:hint="eastAsia"/>
          <w:sz w:val="28"/>
          <w:szCs w:val="28"/>
          <w:shd w:val="clear" w:color="auto" w:fill="FFFFFF"/>
        </w:rPr>
        <w:t>八</w:t>
      </w:r>
      <w:r w:rsidRPr="00B834EA">
        <w:rPr>
          <w:rFonts w:ascii="华文中宋" w:eastAsia="华文中宋" w:hAnsi="华文中宋" w:hint="eastAsia"/>
          <w:sz w:val="28"/>
          <w:szCs w:val="28"/>
          <w:shd w:val="clear" w:color="auto" w:fill="FFFFFF"/>
        </w:rPr>
        <w:t>日</w:t>
      </w:r>
    </w:p>
    <w:p w14:paraId="78EC77B5" w14:textId="77777777" w:rsidR="004735F0" w:rsidRPr="0066646E" w:rsidRDefault="00ED2FB3" w:rsidP="00DB37FF">
      <w:pPr>
        <w:tabs>
          <w:tab w:val="center" w:pos="4153"/>
          <w:tab w:val="right" w:pos="8306"/>
        </w:tabs>
        <w:snapToGrid w:val="0"/>
        <w:spacing w:line="560" w:lineRule="exact"/>
        <w:jc w:val="center"/>
        <w:rPr>
          <w:rFonts w:ascii="黑体" w:eastAsia="黑体"/>
          <w:sz w:val="52"/>
          <w:szCs w:val="18"/>
        </w:rPr>
      </w:pPr>
      <w:r w:rsidRPr="0066646E">
        <w:rPr>
          <w:rFonts w:ascii="仿宋_GB2312" w:eastAsia="仿宋_GB2312"/>
          <w:sz w:val="32"/>
          <w:szCs w:val="18"/>
        </w:rPr>
        <w:br w:type="page"/>
      </w:r>
    </w:p>
    <w:p w14:paraId="22B941C8" w14:textId="77777777" w:rsidR="004735F0" w:rsidRPr="0066646E" w:rsidRDefault="004735F0">
      <w:pPr>
        <w:pStyle w:val="a0"/>
        <w:rPr>
          <w:b/>
          <w:sz w:val="36"/>
          <w:szCs w:val="36"/>
        </w:rPr>
      </w:pPr>
    </w:p>
    <w:p w14:paraId="381D6634" w14:textId="77777777" w:rsidR="004735F0" w:rsidRPr="0066646E" w:rsidRDefault="004735F0">
      <w:pPr>
        <w:pStyle w:val="a0"/>
        <w:rPr>
          <w:b/>
          <w:sz w:val="36"/>
          <w:szCs w:val="36"/>
        </w:rPr>
      </w:pPr>
    </w:p>
    <w:p w14:paraId="5AE6BCD8" w14:textId="77777777" w:rsidR="004735F0" w:rsidRPr="0066646E" w:rsidRDefault="004735F0">
      <w:pPr>
        <w:rPr>
          <w:b/>
          <w:sz w:val="36"/>
          <w:szCs w:val="36"/>
        </w:rPr>
      </w:pPr>
    </w:p>
    <w:p w14:paraId="60E79025" w14:textId="77777777" w:rsidR="004735F0" w:rsidRPr="00B834EA" w:rsidRDefault="00ED7ECA">
      <w:pPr>
        <w:jc w:val="center"/>
        <w:rPr>
          <w:b/>
          <w:sz w:val="36"/>
          <w:szCs w:val="36"/>
        </w:rPr>
      </w:pPr>
      <w:r w:rsidRPr="00B834EA">
        <w:rPr>
          <w:rFonts w:hint="eastAsia"/>
          <w:b/>
          <w:sz w:val="36"/>
          <w:szCs w:val="36"/>
        </w:rPr>
        <w:t>目录</w:t>
      </w:r>
    </w:p>
    <w:p w14:paraId="2E91C7F0" w14:textId="77777777" w:rsidR="004735F0" w:rsidRPr="00B834EA" w:rsidRDefault="004735F0">
      <w:pPr>
        <w:spacing w:line="600" w:lineRule="exact"/>
        <w:rPr>
          <w:b/>
          <w:sz w:val="28"/>
          <w:szCs w:val="28"/>
        </w:rPr>
      </w:pPr>
      <w:bookmarkStart w:id="0" w:name="_Toc410633562"/>
    </w:p>
    <w:p w14:paraId="29B01CA1" w14:textId="77777777" w:rsidR="004735F0" w:rsidRPr="00B834EA" w:rsidRDefault="004735F0">
      <w:pPr>
        <w:pStyle w:val="a0"/>
      </w:pPr>
    </w:p>
    <w:p w14:paraId="6447092E" w14:textId="77777777" w:rsidR="004735F0" w:rsidRPr="00B834EA" w:rsidRDefault="00ED7ECA">
      <w:pPr>
        <w:spacing w:line="600" w:lineRule="exact"/>
        <w:rPr>
          <w:b/>
          <w:sz w:val="30"/>
          <w:szCs w:val="30"/>
        </w:rPr>
      </w:pPr>
      <w:bookmarkStart w:id="1" w:name="_Hlk534982262"/>
      <w:r w:rsidRPr="00B834EA">
        <w:rPr>
          <w:rFonts w:hint="eastAsia"/>
          <w:b/>
          <w:sz w:val="30"/>
          <w:szCs w:val="30"/>
        </w:rPr>
        <w:t>第一部分：邀请函</w:t>
      </w:r>
    </w:p>
    <w:bookmarkEnd w:id="1"/>
    <w:p w14:paraId="14380880" w14:textId="77777777" w:rsidR="004735F0" w:rsidRPr="00B834EA" w:rsidRDefault="004735F0">
      <w:pPr>
        <w:spacing w:line="600" w:lineRule="exact"/>
        <w:jc w:val="center"/>
        <w:rPr>
          <w:b/>
          <w:sz w:val="30"/>
          <w:szCs w:val="30"/>
        </w:rPr>
      </w:pPr>
    </w:p>
    <w:p w14:paraId="44AAC15C" w14:textId="77777777" w:rsidR="004735F0" w:rsidRPr="00B834EA" w:rsidRDefault="00ED7ECA">
      <w:pPr>
        <w:spacing w:line="600" w:lineRule="exact"/>
        <w:rPr>
          <w:b/>
          <w:sz w:val="30"/>
          <w:szCs w:val="30"/>
        </w:rPr>
      </w:pPr>
      <w:bookmarkStart w:id="2" w:name="_Hlk534982385"/>
      <w:r w:rsidRPr="00B834EA">
        <w:rPr>
          <w:rFonts w:hint="eastAsia"/>
          <w:b/>
          <w:sz w:val="30"/>
          <w:szCs w:val="30"/>
        </w:rPr>
        <w:t>第二部分：</w:t>
      </w:r>
      <w:r w:rsidR="00D55616" w:rsidRPr="00B834EA">
        <w:rPr>
          <w:rFonts w:hint="eastAsia"/>
          <w:b/>
          <w:sz w:val="30"/>
          <w:szCs w:val="30"/>
        </w:rPr>
        <w:t>报价</w:t>
      </w:r>
      <w:r w:rsidRPr="00B834EA">
        <w:rPr>
          <w:rFonts w:hint="eastAsia"/>
          <w:b/>
          <w:sz w:val="30"/>
          <w:szCs w:val="30"/>
        </w:rPr>
        <w:t>须知</w:t>
      </w:r>
    </w:p>
    <w:bookmarkEnd w:id="2"/>
    <w:p w14:paraId="65C8BC5D" w14:textId="77777777" w:rsidR="004735F0" w:rsidRPr="00B834EA" w:rsidRDefault="004735F0">
      <w:pPr>
        <w:spacing w:line="600" w:lineRule="exact"/>
        <w:jc w:val="center"/>
        <w:rPr>
          <w:b/>
          <w:sz w:val="44"/>
          <w:szCs w:val="44"/>
        </w:rPr>
      </w:pPr>
    </w:p>
    <w:p w14:paraId="60EF22BC" w14:textId="77777777" w:rsidR="004735F0" w:rsidRPr="00B834EA" w:rsidRDefault="00ED7ECA">
      <w:pPr>
        <w:spacing w:line="600" w:lineRule="exact"/>
        <w:rPr>
          <w:b/>
          <w:sz w:val="30"/>
          <w:szCs w:val="30"/>
        </w:rPr>
      </w:pPr>
      <w:bookmarkStart w:id="3" w:name="_Hlk534982481"/>
      <w:r w:rsidRPr="00B834EA">
        <w:rPr>
          <w:rFonts w:hint="eastAsia"/>
          <w:b/>
          <w:sz w:val="30"/>
          <w:szCs w:val="30"/>
        </w:rPr>
        <w:t>第三部分：</w:t>
      </w:r>
      <w:r w:rsidR="00D55616" w:rsidRPr="00B834EA">
        <w:rPr>
          <w:rFonts w:hint="eastAsia"/>
          <w:b/>
          <w:sz w:val="30"/>
          <w:szCs w:val="30"/>
        </w:rPr>
        <w:t>报价</w:t>
      </w:r>
      <w:r w:rsidRPr="00B834EA">
        <w:rPr>
          <w:rFonts w:hint="eastAsia"/>
          <w:b/>
          <w:sz w:val="30"/>
          <w:szCs w:val="30"/>
        </w:rPr>
        <w:t>文件格式</w:t>
      </w:r>
    </w:p>
    <w:bookmarkEnd w:id="3"/>
    <w:p w14:paraId="5114762A" w14:textId="77777777" w:rsidR="004735F0" w:rsidRPr="008378CD" w:rsidRDefault="004735F0">
      <w:pPr>
        <w:spacing w:line="600" w:lineRule="exact"/>
        <w:rPr>
          <w:b/>
          <w:color w:val="FF0000"/>
          <w:sz w:val="30"/>
          <w:szCs w:val="30"/>
        </w:rPr>
      </w:pPr>
    </w:p>
    <w:p w14:paraId="17C87B36" w14:textId="77777777" w:rsidR="004735F0" w:rsidRPr="0066646E" w:rsidRDefault="004735F0">
      <w:pPr>
        <w:spacing w:line="600" w:lineRule="exact"/>
        <w:jc w:val="center"/>
        <w:rPr>
          <w:b/>
          <w:sz w:val="44"/>
          <w:szCs w:val="44"/>
        </w:rPr>
      </w:pPr>
    </w:p>
    <w:p w14:paraId="012B8FE7" w14:textId="77777777" w:rsidR="004735F0" w:rsidRPr="0066646E" w:rsidRDefault="004735F0">
      <w:pPr>
        <w:spacing w:line="600" w:lineRule="exact"/>
        <w:jc w:val="center"/>
        <w:rPr>
          <w:b/>
          <w:sz w:val="44"/>
          <w:szCs w:val="44"/>
        </w:rPr>
      </w:pPr>
    </w:p>
    <w:p w14:paraId="7F3C36C1" w14:textId="77777777" w:rsidR="004735F0" w:rsidRPr="0066646E" w:rsidRDefault="004735F0">
      <w:pPr>
        <w:spacing w:line="600" w:lineRule="exact"/>
        <w:jc w:val="center"/>
        <w:rPr>
          <w:b/>
          <w:sz w:val="44"/>
          <w:szCs w:val="44"/>
        </w:rPr>
      </w:pPr>
    </w:p>
    <w:p w14:paraId="440D7FE7" w14:textId="77777777" w:rsidR="004735F0" w:rsidRPr="0066646E" w:rsidRDefault="004735F0">
      <w:pPr>
        <w:spacing w:line="600" w:lineRule="exact"/>
        <w:jc w:val="center"/>
        <w:rPr>
          <w:b/>
          <w:sz w:val="44"/>
          <w:szCs w:val="44"/>
        </w:rPr>
      </w:pPr>
    </w:p>
    <w:p w14:paraId="54F0949D" w14:textId="77777777" w:rsidR="004735F0" w:rsidRPr="0066646E" w:rsidRDefault="004735F0">
      <w:pPr>
        <w:spacing w:line="600" w:lineRule="exact"/>
        <w:jc w:val="center"/>
        <w:rPr>
          <w:b/>
          <w:sz w:val="44"/>
          <w:szCs w:val="44"/>
        </w:rPr>
      </w:pPr>
    </w:p>
    <w:p w14:paraId="2C8220C1" w14:textId="77777777" w:rsidR="004735F0" w:rsidRPr="0066646E" w:rsidRDefault="004735F0" w:rsidP="00DB37FF">
      <w:pPr>
        <w:spacing w:line="600" w:lineRule="exact"/>
        <w:rPr>
          <w:b/>
          <w:sz w:val="44"/>
          <w:szCs w:val="44"/>
        </w:rPr>
      </w:pPr>
    </w:p>
    <w:p w14:paraId="172F5E2A" w14:textId="77777777" w:rsidR="00DB37FF" w:rsidRPr="0066646E" w:rsidRDefault="00DB37FF" w:rsidP="00DB37FF">
      <w:pPr>
        <w:pStyle w:val="a0"/>
      </w:pPr>
    </w:p>
    <w:p w14:paraId="0F3C20C4" w14:textId="77777777" w:rsidR="00DB37FF" w:rsidRPr="0066646E" w:rsidRDefault="00DB37FF" w:rsidP="00DB37FF">
      <w:pPr>
        <w:pStyle w:val="a0"/>
      </w:pPr>
    </w:p>
    <w:p w14:paraId="10C1B8D4" w14:textId="77777777" w:rsidR="00DB37FF" w:rsidRPr="0066646E" w:rsidRDefault="00DB37FF" w:rsidP="00DB37FF">
      <w:pPr>
        <w:widowControl/>
        <w:spacing w:line="480" w:lineRule="exact"/>
        <w:ind w:firstLineChars="700" w:firstLine="2530"/>
        <w:rPr>
          <w:b/>
          <w:sz w:val="36"/>
        </w:rPr>
      </w:pPr>
      <w:bookmarkStart w:id="4" w:name="_Toc409449523"/>
      <w:bookmarkStart w:id="5" w:name="_Toc410633563"/>
      <w:bookmarkEnd w:id="0"/>
    </w:p>
    <w:p w14:paraId="72DC4446" w14:textId="77777777" w:rsidR="00DB37FF" w:rsidRDefault="00DB37FF" w:rsidP="00DB37FF">
      <w:pPr>
        <w:widowControl/>
        <w:spacing w:line="480" w:lineRule="exact"/>
        <w:ind w:firstLineChars="700" w:firstLine="2530"/>
        <w:rPr>
          <w:b/>
          <w:sz w:val="36"/>
        </w:rPr>
      </w:pPr>
    </w:p>
    <w:p w14:paraId="0083332C" w14:textId="77777777" w:rsidR="001A62A1" w:rsidRPr="001A62A1" w:rsidRDefault="001A62A1" w:rsidP="001A62A1">
      <w:pPr>
        <w:pStyle w:val="a0"/>
      </w:pPr>
    </w:p>
    <w:p w14:paraId="07343887" w14:textId="77777777" w:rsidR="00DB37FF" w:rsidRPr="0066646E" w:rsidRDefault="00DB37FF" w:rsidP="00DB37FF">
      <w:pPr>
        <w:widowControl/>
        <w:spacing w:line="480" w:lineRule="exact"/>
        <w:ind w:firstLineChars="700" w:firstLine="2530"/>
        <w:rPr>
          <w:b/>
          <w:sz w:val="36"/>
        </w:rPr>
      </w:pPr>
    </w:p>
    <w:p w14:paraId="796959B2" w14:textId="77777777" w:rsidR="00D63252" w:rsidRPr="0066646E" w:rsidRDefault="00D63252" w:rsidP="00DB37FF">
      <w:pPr>
        <w:widowControl/>
        <w:spacing w:line="480" w:lineRule="exact"/>
        <w:ind w:firstLineChars="700" w:firstLine="2530"/>
        <w:rPr>
          <w:b/>
          <w:sz w:val="36"/>
        </w:rPr>
      </w:pPr>
    </w:p>
    <w:p w14:paraId="59A30CE1" w14:textId="77777777" w:rsidR="00D033F2" w:rsidRPr="00796595" w:rsidRDefault="00DB37FF" w:rsidP="007A36A1">
      <w:pPr>
        <w:widowControl/>
        <w:spacing w:line="480" w:lineRule="exact"/>
        <w:jc w:val="center"/>
        <w:rPr>
          <w:rFonts w:ascii="仿宋_GB2312" w:eastAsia="仿宋_GB2312" w:hAnsi="仿宋_GB2312" w:cs="仿宋_GB2312"/>
          <w:b/>
          <w:bCs/>
          <w:sz w:val="30"/>
          <w:szCs w:val="30"/>
          <w:u w:val="single"/>
        </w:rPr>
      </w:pPr>
      <w:r w:rsidRPr="00796595">
        <w:rPr>
          <w:rFonts w:hint="eastAsia"/>
          <w:b/>
          <w:sz w:val="30"/>
          <w:szCs w:val="30"/>
        </w:rPr>
        <w:lastRenderedPageBreak/>
        <w:t>第一部分：邀请函</w:t>
      </w:r>
    </w:p>
    <w:p w14:paraId="5F320075" w14:textId="77777777" w:rsidR="00DB37FF" w:rsidRPr="00796595" w:rsidRDefault="00DB37FF">
      <w:pPr>
        <w:widowControl/>
        <w:spacing w:line="480" w:lineRule="exact"/>
        <w:rPr>
          <w:rFonts w:ascii="仿宋_GB2312" w:eastAsia="仿宋_GB2312" w:hAnsi="仿宋_GB2312" w:cs="仿宋_GB2312"/>
          <w:b/>
          <w:bCs/>
          <w:sz w:val="24"/>
          <w:u w:val="single"/>
        </w:rPr>
      </w:pPr>
    </w:p>
    <w:p w14:paraId="1C4877DA" w14:textId="77777777" w:rsidR="00D76AB5" w:rsidRPr="00796595" w:rsidRDefault="00213186" w:rsidP="00FD5CB8">
      <w:pPr>
        <w:spacing w:line="360" w:lineRule="auto"/>
        <w:rPr>
          <w:rFonts w:ascii="宋体" w:eastAsia="宋体" w:hAnsi="宋体" w:cs="Times New Roman"/>
          <w:sz w:val="28"/>
          <w:szCs w:val="28"/>
          <w:u w:val="single"/>
        </w:rPr>
      </w:pPr>
      <w:r w:rsidRPr="00796595">
        <w:rPr>
          <w:rFonts w:ascii="宋体" w:eastAsia="宋体" w:hAnsi="宋体" w:cs="Times New Roman" w:hint="eastAsia"/>
          <w:sz w:val="28"/>
          <w:szCs w:val="28"/>
        </w:rPr>
        <w:t>致：</w:t>
      </w:r>
      <w:r w:rsidRPr="00796595">
        <w:rPr>
          <w:rFonts w:ascii="宋体" w:hAnsi="宋体" w:hint="eastAsia"/>
          <w:sz w:val="28"/>
          <w:szCs w:val="28"/>
          <w:u w:val="single"/>
        </w:rPr>
        <w:t xml:space="preserve">                       </w:t>
      </w:r>
      <w:r w:rsidRPr="00796595">
        <w:rPr>
          <w:rFonts w:ascii="宋体" w:eastAsia="宋体" w:hAnsi="宋体" w:cs="Times New Roman"/>
          <w:sz w:val="28"/>
          <w:szCs w:val="28"/>
          <w:u w:val="single"/>
        </w:rPr>
        <w:t xml:space="preserve"> </w:t>
      </w:r>
    </w:p>
    <w:p w14:paraId="605998E6" w14:textId="684B9BF9" w:rsidR="008378CD" w:rsidRPr="00796595" w:rsidRDefault="00D76AB5" w:rsidP="008378CD">
      <w:pPr>
        <w:spacing w:line="360" w:lineRule="auto"/>
        <w:ind w:firstLine="555"/>
        <w:jc w:val="left"/>
        <w:rPr>
          <w:sz w:val="28"/>
          <w:szCs w:val="28"/>
        </w:rPr>
      </w:pPr>
      <w:r w:rsidRPr="00796595">
        <w:rPr>
          <w:rFonts w:hint="eastAsia"/>
          <w:sz w:val="28"/>
          <w:szCs w:val="28"/>
        </w:rPr>
        <w:t>根据</w:t>
      </w:r>
      <w:r w:rsidR="00B757B4" w:rsidRPr="00796595">
        <w:rPr>
          <w:rFonts w:hint="eastAsia"/>
          <w:sz w:val="28"/>
          <w:szCs w:val="28"/>
        </w:rPr>
        <w:t>国家法律法规及我单位</w:t>
      </w:r>
      <w:r w:rsidR="007A682F" w:rsidRPr="00796595">
        <w:rPr>
          <w:rFonts w:hint="eastAsia"/>
          <w:sz w:val="28"/>
          <w:szCs w:val="28"/>
        </w:rPr>
        <w:t>《经营管理办法》（皖路检经〔</w:t>
      </w:r>
      <w:r w:rsidR="007A682F" w:rsidRPr="00796595">
        <w:rPr>
          <w:rFonts w:hint="eastAsia"/>
          <w:sz w:val="28"/>
          <w:szCs w:val="28"/>
        </w:rPr>
        <w:t>20</w:t>
      </w:r>
      <w:r w:rsidR="00954818" w:rsidRPr="00796595">
        <w:rPr>
          <w:rFonts w:hint="eastAsia"/>
          <w:sz w:val="28"/>
          <w:szCs w:val="28"/>
        </w:rPr>
        <w:t>21</w:t>
      </w:r>
      <w:r w:rsidR="007A682F" w:rsidRPr="00796595">
        <w:rPr>
          <w:rFonts w:hint="eastAsia"/>
          <w:sz w:val="28"/>
          <w:szCs w:val="28"/>
        </w:rPr>
        <w:t>〕</w:t>
      </w:r>
      <w:r w:rsidR="00954818" w:rsidRPr="00796595">
        <w:rPr>
          <w:rFonts w:hint="eastAsia"/>
          <w:sz w:val="28"/>
          <w:szCs w:val="28"/>
        </w:rPr>
        <w:t>1</w:t>
      </w:r>
      <w:r w:rsidR="007A682F" w:rsidRPr="00796595">
        <w:rPr>
          <w:rFonts w:hint="eastAsia"/>
          <w:sz w:val="28"/>
          <w:szCs w:val="28"/>
        </w:rPr>
        <w:t>号）的相关规定</w:t>
      </w:r>
      <w:r w:rsidRPr="00796595">
        <w:rPr>
          <w:rFonts w:hint="eastAsia"/>
          <w:sz w:val="28"/>
          <w:szCs w:val="28"/>
        </w:rPr>
        <w:t>，</w:t>
      </w:r>
      <w:r w:rsidR="007068AF" w:rsidRPr="00796595">
        <w:rPr>
          <w:rFonts w:hint="eastAsia"/>
          <w:sz w:val="28"/>
          <w:szCs w:val="28"/>
        </w:rPr>
        <w:t>为更好的服务于本项目，解决我中心因项目饱满导致的</w:t>
      </w:r>
      <w:r w:rsidR="007068AF" w:rsidRPr="00796595">
        <w:rPr>
          <w:sz w:val="28"/>
          <w:szCs w:val="28"/>
        </w:rPr>
        <w:t>工期</w:t>
      </w:r>
      <w:r w:rsidR="007068AF" w:rsidRPr="00796595">
        <w:rPr>
          <w:rFonts w:hint="eastAsia"/>
          <w:sz w:val="28"/>
          <w:szCs w:val="28"/>
        </w:rPr>
        <w:t>、人员等压力，决定</w:t>
      </w:r>
      <w:r w:rsidRPr="00796595">
        <w:rPr>
          <w:rFonts w:hint="eastAsia"/>
          <w:sz w:val="28"/>
          <w:szCs w:val="28"/>
        </w:rPr>
        <w:t>采用</w:t>
      </w:r>
      <w:r w:rsidR="00E86BE0" w:rsidRPr="00796595">
        <w:rPr>
          <w:rFonts w:hint="eastAsia"/>
          <w:sz w:val="28"/>
          <w:szCs w:val="28"/>
        </w:rPr>
        <w:t>询价</w:t>
      </w:r>
      <w:r w:rsidRPr="00796595">
        <w:rPr>
          <w:rFonts w:hint="eastAsia"/>
          <w:sz w:val="28"/>
          <w:szCs w:val="28"/>
        </w:rPr>
        <w:t>方式选定</w:t>
      </w:r>
      <w:r w:rsidR="007A682F" w:rsidRPr="00796595">
        <w:rPr>
          <w:rFonts w:hint="eastAsia"/>
          <w:sz w:val="28"/>
          <w:szCs w:val="28"/>
        </w:rPr>
        <w:t>一家</w:t>
      </w:r>
      <w:r w:rsidRPr="00796595">
        <w:rPr>
          <w:rFonts w:hint="eastAsia"/>
          <w:sz w:val="28"/>
          <w:szCs w:val="28"/>
        </w:rPr>
        <w:t>单位负责完成</w:t>
      </w:r>
      <w:r w:rsidR="008378CD" w:rsidRPr="008378CD">
        <w:rPr>
          <w:rFonts w:hint="eastAsia"/>
          <w:b/>
          <w:bCs/>
          <w:sz w:val="28"/>
          <w:szCs w:val="28"/>
          <w:u w:val="single"/>
        </w:rPr>
        <w:t>宣城至东至高速公路泾县至青阳界段施工期及试运营期水土保持监测技术服务合作项目</w:t>
      </w:r>
      <w:r w:rsidR="008378CD" w:rsidRPr="00796595">
        <w:rPr>
          <w:rFonts w:hint="eastAsia"/>
          <w:b/>
          <w:sz w:val="28"/>
          <w:szCs w:val="28"/>
        </w:rPr>
        <w:t>。</w:t>
      </w:r>
      <w:r w:rsidR="008378CD" w:rsidRPr="00796595">
        <w:rPr>
          <w:rFonts w:hint="eastAsia"/>
          <w:sz w:val="28"/>
          <w:szCs w:val="28"/>
        </w:rPr>
        <w:t>现特邀请贵公司参加，感谢贵公司的参与。</w:t>
      </w:r>
    </w:p>
    <w:p w14:paraId="33DD7297" w14:textId="052E5639" w:rsidR="00D76AB5" w:rsidRPr="00796595" w:rsidRDefault="00BF2ABA" w:rsidP="0024342F">
      <w:pPr>
        <w:spacing w:line="360" w:lineRule="auto"/>
        <w:ind w:firstLine="555"/>
        <w:jc w:val="left"/>
        <w:rPr>
          <w:sz w:val="28"/>
          <w:szCs w:val="28"/>
        </w:rPr>
      </w:pPr>
      <w:r w:rsidRPr="00796595">
        <w:rPr>
          <w:rFonts w:hint="eastAsia"/>
          <w:sz w:val="28"/>
          <w:szCs w:val="28"/>
        </w:rPr>
        <w:t>本项目报价人须</w:t>
      </w:r>
      <w:r w:rsidRPr="008378CD">
        <w:rPr>
          <w:rFonts w:hint="eastAsia"/>
          <w:b/>
          <w:sz w:val="28"/>
          <w:szCs w:val="28"/>
          <w:u w:val="single"/>
        </w:rPr>
        <w:t>具有工商行政主管部门核发的有效营业执照</w:t>
      </w:r>
      <w:r w:rsidR="001A62A1">
        <w:rPr>
          <w:rFonts w:hint="eastAsia"/>
          <w:b/>
          <w:sz w:val="28"/>
          <w:szCs w:val="28"/>
          <w:u w:val="single"/>
        </w:rPr>
        <w:t>或</w:t>
      </w:r>
      <w:r w:rsidR="001A62A1" w:rsidRPr="0081036A">
        <w:rPr>
          <w:rFonts w:hint="eastAsia"/>
          <w:b/>
          <w:sz w:val="28"/>
          <w:szCs w:val="28"/>
          <w:u w:val="single"/>
        </w:rPr>
        <w:t>事业单位法人证书</w:t>
      </w:r>
      <w:r w:rsidR="008378CD" w:rsidRPr="008378CD">
        <w:rPr>
          <w:rFonts w:hint="eastAsia"/>
          <w:b/>
          <w:sz w:val="28"/>
          <w:szCs w:val="28"/>
          <w:u w:val="single"/>
        </w:rPr>
        <w:t>，且报价人及项目负责人</w:t>
      </w:r>
      <w:r w:rsidR="008378CD">
        <w:rPr>
          <w:rFonts w:hint="eastAsia"/>
          <w:b/>
          <w:sz w:val="28"/>
          <w:szCs w:val="28"/>
          <w:u w:val="single"/>
        </w:rPr>
        <w:t>须</w:t>
      </w:r>
      <w:r w:rsidR="008378CD" w:rsidRPr="008378CD">
        <w:rPr>
          <w:rFonts w:hint="eastAsia"/>
          <w:b/>
          <w:sz w:val="28"/>
          <w:szCs w:val="28"/>
          <w:u w:val="single"/>
        </w:rPr>
        <w:t>具备从事过类似项目的工作经历</w:t>
      </w:r>
      <w:r w:rsidRPr="00796595">
        <w:rPr>
          <w:rFonts w:hint="eastAsia"/>
          <w:sz w:val="28"/>
          <w:szCs w:val="28"/>
        </w:rPr>
        <w:t>。本项目不接受联合体报价。</w:t>
      </w:r>
    </w:p>
    <w:p w14:paraId="0F0CA2A0" w14:textId="3CB66A2F" w:rsidR="006767D1" w:rsidRPr="00796595" w:rsidRDefault="006767D1" w:rsidP="006767D1">
      <w:pPr>
        <w:tabs>
          <w:tab w:val="left" w:pos="360"/>
        </w:tabs>
        <w:spacing w:line="520" w:lineRule="exact"/>
        <w:ind w:firstLineChars="200" w:firstLine="560"/>
        <w:rPr>
          <w:rFonts w:ascii="华文中宋" w:eastAsia="华文中宋" w:hAnsi="华文中宋"/>
          <w:sz w:val="28"/>
          <w:szCs w:val="28"/>
        </w:rPr>
      </w:pPr>
      <w:r w:rsidRPr="00796595">
        <w:rPr>
          <w:sz w:val="28"/>
          <w:szCs w:val="28"/>
        </w:rPr>
        <w:t>请</w:t>
      </w:r>
      <w:r w:rsidR="00213186" w:rsidRPr="00796595">
        <w:rPr>
          <w:rFonts w:hint="eastAsia"/>
          <w:sz w:val="28"/>
          <w:szCs w:val="28"/>
        </w:rPr>
        <w:t>贵公司</w:t>
      </w:r>
      <w:r w:rsidR="00CB4D08" w:rsidRPr="00796595">
        <w:rPr>
          <w:rFonts w:hint="eastAsia"/>
          <w:sz w:val="28"/>
          <w:szCs w:val="28"/>
        </w:rPr>
        <w:t>收到邀请函后</w:t>
      </w:r>
      <w:r w:rsidRPr="00796595">
        <w:rPr>
          <w:sz w:val="28"/>
          <w:szCs w:val="28"/>
        </w:rPr>
        <w:t>于</w:t>
      </w:r>
      <w:r w:rsidR="00213186" w:rsidRPr="00796595">
        <w:rPr>
          <w:rFonts w:hint="eastAsia"/>
          <w:sz w:val="28"/>
          <w:szCs w:val="28"/>
        </w:rPr>
        <w:t>202</w:t>
      </w:r>
      <w:r w:rsidR="00BF2ABA" w:rsidRPr="00796595">
        <w:rPr>
          <w:rFonts w:hint="eastAsia"/>
          <w:sz w:val="28"/>
          <w:szCs w:val="28"/>
        </w:rPr>
        <w:t>3</w:t>
      </w:r>
      <w:r w:rsidRPr="00796595">
        <w:rPr>
          <w:rFonts w:hint="eastAsia"/>
          <w:sz w:val="28"/>
          <w:szCs w:val="28"/>
        </w:rPr>
        <w:t>年</w:t>
      </w:r>
      <w:r w:rsidR="008378CD">
        <w:rPr>
          <w:rFonts w:hint="eastAsia"/>
          <w:sz w:val="28"/>
          <w:szCs w:val="28"/>
        </w:rPr>
        <w:t>6</w:t>
      </w:r>
      <w:r w:rsidRPr="00B834EA">
        <w:rPr>
          <w:rFonts w:hint="eastAsia"/>
          <w:sz w:val="28"/>
          <w:szCs w:val="28"/>
        </w:rPr>
        <w:t>月</w:t>
      </w:r>
      <w:r w:rsidR="00B834EA" w:rsidRPr="00B834EA">
        <w:rPr>
          <w:rFonts w:hint="eastAsia"/>
          <w:sz w:val="28"/>
          <w:szCs w:val="28"/>
        </w:rPr>
        <w:t>6</w:t>
      </w:r>
      <w:r w:rsidR="00E441B9" w:rsidRPr="00B834EA">
        <w:rPr>
          <w:rFonts w:hint="eastAsia"/>
          <w:sz w:val="28"/>
          <w:szCs w:val="28"/>
        </w:rPr>
        <w:t>日</w:t>
      </w:r>
      <w:r w:rsidR="00B834EA" w:rsidRPr="00B834EA">
        <w:rPr>
          <w:rFonts w:hint="eastAsia"/>
          <w:sz w:val="28"/>
          <w:szCs w:val="28"/>
        </w:rPr>
        <w:t>-8</w:t>
      </w:r>
      <w:r w:rsidRPr="00B834EA">
        <w:rPr>
          <w:rFonts w:hint="eastAsia"/>
          <w:sz w:val="28"/>
          <w:szCs w:val="28"/>
        </w:rPr>
        <w:t>日</w:t>
      </w:r>
      <w:r w:rsidR="00FD5CB8" w:rsidRPr="00B834EA">
        <w:rPr>
          <w:rFonts w:hint="eastAsia"/>
          <w:sz w:val="28"/>
          <w:szCs w:val="28"/>
        </w:rPr>
        <w:t>将公司</w:t>
      </w:r>
      <w:r w:rsidRPr="00B834EA">
        <w:rPr>
          <w:sz w:val="28"/>
          <w:szCs w:val="28"/>
        </w:rPr>
        <w:t>营业执照</w:t>
      </w:r>
      <w:r w:rsidR="001A62A1" w:rsidRPr="00B834EA">
        <w:rPr>
          <w:rFonts w:hint="eastAsia"/>
          <w:sz w:val="28"/>
          <w:szCs w:val="28"/>
        </w:rPr>
        <w:t>或法人证书</w:t>
      </w:r>
      <w:r w:rsidRPr="00B834EA">
        <w:rPr>
          <w:rFonts w:hint="eastAsia"/>
          <w:sz w:val="28"/>
          <w:szCs w:val="28"/>
        </w:rPr>
        <w:t>（副本）、经办人身份证等资料复印</w:t>
      </w:r>
      <w:r w:rsidRPr="00796595">
        <w:rPr>
          <w:rFonts w:hint="eastAsia"/>
          <w:sz w:val="28"/>
          <w:szCs w:val="28"/>
        </w:rPr>
        <w:t>件各一份</w:t>
      </w:r>
      <w:r w:rsidRPr="00796595">
        <w:rPr>
          <w:sz w:val="28"/>
          <w:szCs w:val="28"/>
        </w:rPr>
        <w:t>（</w:t>
      </w:r>
      <w:r w:rsidRPr="00796595">
        <w:rPr>
          <w:rFonts w:hint="eastAsia"/>
          <w:sz w:val="28"/>
          <w:szCs w:val="28"/>
        </w:rPr>
        <w:t>均</w:t>
      </w:r>
      <w:r w:rsidRPr="00796595">
        <w:rPr>
          <w:sz w:val="28"/>
          <w:szCs w:val="28"/>
        </w:rPr>
        <w:t>加盖单位</w:t>
      </w:r>
      <w:r w:rsidRPr="00796595">
        <w:rPr>
          <w:rFonts w:hint="eastAsia"/>
          <w:sz w:val="28"/>
          <w:szCs w:val="28"/>
        </w:rPr>
        <w:t>公章</w:t>
      </w:r>
      <w:r w:rsidRPr="00796595">
        <w:rPr>
          <w:sz w:val="28"/>
          <w:szCs w:val="28"/>
        </w:rPr>
        <w:t>）</w:t>
      </w:r>
      <w:r w:rsidR="00FD5CB8" w:rsidRPr="00796595">
        <w:rPr>
          <w:rFonts w:hint="eastAsia"/>
          <w:sz w:val="28"/>
          <w:szCs w:val="28"/>
        </w:rPr>
        <w:t>扫描件发至</w:t>
      </w:r>
      <w:r w:rsidR="00BF2ABA" w:rsidRPr="00796595">
        <w:rPr>
          <w:rFonts w:hint="eastAsia"/>
          <w:sz w:val="28"/>
          <w:szCs w:val="28"/>
        </w:rPr>
        <w:t>77562274</w:t>
      </w:r>
      <w:r w:rsidR="00FD5CB8" w:rsidRPr="00796595">
        <w:rPr>
          <w:rFonts w:hint="eastAsia"/>
          <w:sz w:val="28"/>
          <w:szCs w:val="28"/>
        </w:rPr>
        <w:t>@qq.com</w:t>
      </w:r>
      <w:r w:rsidRPr="00796595">
        <w:rPr>
          <w:sz w:val="28"/>
          <w:szCs w:val="28"/>
        </w:rPr>
        <w:t>。</w:t>
      </w:r>
    </w:p>
    <w:p w14:paraId="72C78F3E" w14:textId="77777777" w:rsidR="00D76AB5" w:rsidRPr="00796595" w:rsidRDefault="00D76AB5">
      <w:pPr>
        <w:spacing w:line="480" w:lineRule="exact"/>
        <w:ind w:leftChars="228" w:left="1887" w:hangingChars="501" w:hanging="1408"/>
        <w:rPr>
          <w:b/>
          <w:sz w:val="28"/>
          <w:szCs w:val="28"/>
        </w:rPr>
      </w:pPr>
    </w:p>
    <w:p w14:paraId="6CCF236C" w14:textId="77777777" w:rsidR="006767D1" w:rsidRPr="00796595" w:rsidRDefault="006767D1" w:rsidP="006767D1">
      <w:pPr>
        <w:tabs>
          <w:tab w:val="center" w:pos="4153"/>
          <w:tab w:val="right" w:pos="8306"/>
        </w:tabs>
        <w:snapToGrid w:val="0"/>
        <w:spacing w:line="520" w:lineRule="exact"/>
        <w:jc w:val="left"/>
        <w:rPr>
          <w:rFonts w:ascii="华文中宋" w:eastAsia="华文中宋" w:hAnsi="华文中宋"/>
          <w:sz w:val="28"/>
          <w:szCs w:val="28"/>
        </w:rPr>
      </w:pPr>
    </w:p>
    <w:p w14:paraId="618EE7A2" w14:textId="77777777" w:rsidR="006767D1" w:rsidRPr="00796595" w:rsidRDefault="00E86BE0" w:rsidP="00FD5CB8">
      <w:pPr>
        <w:spacing w:line="500" w:lineRule="auto"/>
        <w:jc w:val="left"/>
        <w:rPr>
          <w:sz w:val="28"/>
          <w:szCs w:val="28"/>
        </w:rPr>
      </w:pPr>
      <w:r w:rsidRPr="00796595">
        <w:rPr>
          <w:rFonts w:hint="eastAsia"/>
          <w:sz w:val="28"/>
          <w:szCs w:val="28"/>
        </w:rPr>
        <w:t>询价</w:t>
      </w:r>
      <w:r w:rsidR="00FD5CB8" w:rsidRPr="00796595">
        <w:rPr>
          <w:rFonts w:hint="eastAsia"/>
          <w:sz w:val="28"/>
          <w:szCs w:val="28"/>
        </w:rPr>
        <w:t>人</w:t>
      </w:r>
      <w:r w:rsidR="006767D1" w:rsidRPr="00796595">
        <w:rPr>
          <w:rFonts w:hint="eastAsia"/>
          <w:sz w:val="28"/>
          <w:szCs w:val="28"/>
        </w:rPr>
        <w:t>名称：</w:t>
      </w:r>
      <w:r w:rsidR="00FD5CB8" w:rsidRPr="00796595">
        <w:rPr>
          <w:rFonts w:hint="eastAsia"/>
          <w:sz w:val="28"/>
          <w:szCs w:val="28"/>
        </w:rPr>
        <w:t>安徽省公路工程检测中心</w:t>
      </w:r>
      <w:r w:rsidR="006767D1" w:rsidRPr="00796595">
        <w:rPr>
          <w:rFonts w:hint="eastAsia"/>
          <w:sz w:val="28"/>
          <w:szCs w:val="28"/>
        </w:rPr>
        <w:t xml:space="preserve"> </w:t>
      </w:r>
    </w:p>
    <w:p w14:paraId="4259265E" w14:textId="77777777" w:rsidR="00FD5CB8" w:rsidRPr="00796595" w:rsidRDefault="006767D1" w:rsidP="00FD5CB8">
      <w:pPr>
        <w:spacing w:line="500" w:lineRule="auto"/>
        <w:jc w:val="left"/>
        <w:rPr>
          <w:sz w:val="28"/>
          <w:szCs w:val="28"/>
        </w:rPr>
      </w:pPr>
      <w:r w:rsidRPr="00796595">
        <w:rPr>
          <w:rFonts w:hint="eastAsia"/>
          <w:sz w:val="28"/>
          <w:szCs w:val="28"/>
        </w:rPr>
        <w:t>地址</w:t>
      </w:r>
      <w:r w:rsidRPr="00796595">
        <w:rPr>
          <w:rFonts w:hint="eastAsia"/>
          <w:sz w:val="28"/>
          <w:szCs w:val="28"/>
        </w:rPr>
        <w:t>:</w:t>
      </w:r>
      <w:r w:rsidR="00FD5CB8" w:rsidRPr="00796595">
        <w:rPr>
          <w:rFonts w:hint="eastAsia"/>
          <w:sz w:val="28"/>
          <w:szCs w:val="28"/>
        </w:rPr>
        <w:t xml:space="preserve"> </w:t>
      </w:r>
      <w:r w:rsidR="00FD5CB8" w:rsidRPr="00796595">
        <w:rPr>
          <w:rFonts w:hint="eastAsia"/>
          <w:sz w:val="28"/>
          <w:szCs w:val="28"/>
        </w:rPr>
        <w:t>安徽省合肥市包河工业区西宁路</w:t>
      </w:r>
      <w:r w:rsidR="00FD5CB8" w:rsidRPr="00796595">
        <w:rPr>
          <w:rFonts w:hint="eastAsia"/>
          <w:sz w:val="28"/>
          <w:szCs w:val="28"/>
        </w:rPr>
        <w:t>16</w:t>
      </w:r>
      <w:r w:rsidR="00FD5CB8" w:rsidRPr="00796595">
        <w:rPr>
          <w:rFonts w:hint="eastAsia"/>
          <w:sz w:val="28"/>
          <w:szCs w:val="28"/>
        </w:rPr>
        <w:t>号</w:t>
      </w:r>
    </w:p>
    <w:p w14:paraId="7121A8EE" w14:textId="77777777" w:rsidR="006767D1" w:rsidRPr="00796595" w:rsidRDefault="00FD5CB8" w:rsidP="00FD5CB8">
      <w:pPr>
        <w:spacing w:line="500" w:lineRule="auto"/>
        <w:jc w:val="left"/>
        <w:rPr>
          <w:sz w:val="28"/>
          <w:szCs w:val="28"/>
        </w:rPr>
      </w:pPr>
      <w:r w:rsidRPr="00796595">
        <w:rPr>
          <w:rFonts w:hint="eastAsia"/>
          <w:sz w:val="28"/>
          <w:szCs w:val="28"/>
        </w:rPr>
        <w:t>电话：</w:t>
      </w:r>
      <w:r w:rsidRPr="00796595">
        <w:rPr>
          <w:rFonts w:hint="eastAsia"/>
          <w:sz w:val="28"/>
          <w:szCs w:val="28"/>
        </w:rPr>
        <w:t>0551-6366</w:t>
      </w:r>
      <w:r w:rsidR="0066646E" w:rsidRPr="00796595">
        <w:rPr>
          <w:rFonts w:hint="eastAsia"/>
          <w:sz w:val="28"/>
          <w:szCs w:val="28"/>
        </w:rPr>
        <w:t>8158</w:t>
      </w:r>
    </w:p>
    <w:p w14:paraId="335AA8EC" w14:textId="4496D619" w:rsidR="006767D1" w:rsidRPr="00796595" w:rsidRDefault="006767D1" w:rsidP="00FD5CB8">
      <w:pPr>
        <w:spacing w:line="500" w:lineRule="auto"/>
        <w:jc w:val="left"/>
        <w:rPr>
          <w:sz w:val="28"/>
          <w:szCs w:val="28"/>
        </w:rPr>
      </w:pPr>
      <w:r w:rsidRPr="00796595">
        <w:rPr>
          <w:rFonts w:hint="eastAsia"/>
          <w:sz w:val="28"/>
          <w:szCs w:val="28"/>
        </w:rPr>
        <w:t>联系人：</w:t>
      </w:r>
      <w:r w:rsidR="00BF2ABA" w:rsidRPr="00796595">
        <w:rPr>
          <w:rFonts w:hint="eastAsia"/>
          <w:sz w:val="28"/>
          <w:szCs w:val="28"/>
        </w:rPr>
        <w:t>程业兴</w:t>
      </w:r>
    </w:p>
    <w:p w14:paraId="6F896BE9" w14:textId="77777777" w:rsidR="00D8700A" w:rsidRPr="00796595" w:rsidRDefault="00D8700A" w:rsidP="00FD5CB8">
      <w:pPr>
        <w:spacing w:line="500" w:lineRule="auto"/>
        <w:jc w:val="left"/>
        <w:rPr>
          <w:sz w:val="28"/>
          <w:szCs w:val="28"/>
        </w:rPr>
      </w:pPr>
    </w:p>
    <w:p w14:paraId="2E2B3874" w14:textId="77777777" w:rsidR="00FD5CB8" w:rsidRPr="00796595" w:rsidRDefault="006767D1" w:rsidP="00FD5CB8">
      <w:pPr>
        <w:spacing w:line="500" w:lineRule="auto"/>
        <w:jc w:val="left"/>
        <w:rPr>
          <w:sz w:val="28"/>
          <w:szCs w:val="28"/>
        </w:rPr>
      </w:pPr>
      <w:r w:rsidRPr="00796595">
        <w:rPr>
          <w:rFonts w:hint="eastAsia"/>
          <w:sz w:val="28"/>
          <w:szCs w:val="28"/>
        </w:rPr>
        <w:t xml:space="preserve">    </w:t>
      </w:r>
    </w:p>
    <w:p w14:paraId="4B2183B8" w14:textId="65F51966" w:rsidR="006767D1" w:rsidRDefault="006767D1" w:rsidP="00FD5CB8">
      <w:pPr>
        <w:spacing w:line="500" w:lineRule="auto"/>
        <w:jc w:val="left"/>
        <w:rPr>
          <w:rFonts w:ascii="华文中宋" w:eastAsia="华文中宋" w:hAnsi="华文中宋"/>
          <w:color w:val="FF0000"/>
          <w:sz w:val="28"/>
          <w:szCs w:val="28"/>
          <w:shd w:val="clear" w:color="auto" w:fill="FFFFFF"/>
        </w:rPr>
      </w:pPr>
      <w:r w:rsidRPr="00796595">
        <w:rPr>
          <w:rFonts w:hint="eastAsia"/>
          <w:sz w:val="28"/>
          <w:szCs w:val="28"/>
        </w:rPr>
        <w:t xml:space="preserve">　　　　　　　　　　</w:t>
      </w:r>
      <w:r w:rsidRPr="00796595">
        <w:rPr>
          <w:rFonts w:hint="eastAsia"/>
          <w:sz w:val="28"/>
          <w:szCs w:val="28"/>
        </w:rPr>
        <w:t xml:space="preserve">    </w:t>
      </w:r>
      <w:r w:rsidR="00B45ABE" w:rsidRPr="00796595">
        <w:rPr>
          <w:rFonts w:hint="eastAsia"/>
          <w:sz w:val="28"/>
          <w:szCs w:val="28"/>
        </w:rPr>
        <w:t xml:space="preserve">            </w:t>
      </w:r>
      <w:r w:rsidRPr="00796595">
        <w:rPr>
          <w:rFonts w:hint="eastAsia"/>
          <w:sz w:val="28"/>
          <w:szCs w:val="28"/>
        </w:rPr>
        <w:t xml:space="preserve">     </w:t>
      </w:r>
      <w:bookmarkEnd w:id="4"/>
      <w:bookmarkEnd w:id="5"/>
      <w:r w:rsidR="00D8700A" w:rsidRPr="00796595">
        <w:rPr>
          <w:rFonts w:ascii="华文中宋" w:eastAsia="华文中宋" w:hAnsi="华文中宋" w:hint="eastAsia"/>
          <w:sz w:val="28"/>
          <w:szCs w:val="28"/>
        </w:rPr>
        <w:t>二O二</w:t>
      </w:r>
      <w:r w:rsidR="00BF2ABA" w:rsidRPr="00796595">
        <w:rPr>
          <w:rFonts w:ascii="华文中宋" w:eastAsia="华文中宋" w:hAnsi="华文中宋" w:hint="eastAsia"/>
          <w:sz w:val="28"/>
          <w:szCs w:val="28"/>
        </w:rPr>
        <w:t>三</w:t>
      </w:r>
      <w:r w:rsidR="00D8700A" w:rsidRPr="00796595">
        <w:rPr>
          <w:rFonts w:ascii="华文中宋" w:eastAsia="华文中宋" w:hAnsi="华文中宋" w:hint="eastAsia"/>
          <w:sz w:val="28"/>
          <w:szCs w:val="28"/>
        </w:rPr>
        <w:t>年</w:t>
      </w:r>
      <w:r w:rsidR="008378CD">
        <w:rPr>
          <w:rFonts w:ascii="华文中宋" w:eastAsia="华文中宋" w:hAnsi="华文中宋" w:hint="eastAsia"/>
          <w:sz w:val="28"/>
          <w:szCs w:val="28"/>
        </w:rPr>
        <w:t>六</w:t>
      </w:r>
      <w:r w:rsidR="00D8700A" w:rsidRPr="00B834EA">
        <w:rPr>
          <w:rFonts w:ascii="华文中宋" w:eastAsia="华文中宋" w:hAnsi="华文中宋" w:hint="eastAsia"/>
          <w:sz w:val="28"/>
          <w:szCs w:val="28"/>
          <w:shd w:val="clear" w:color="auto" w:fill="FFFFFF"/>
        </w:rPr>
        <w:t>月</w:t>
      </w:r>
      <w:r w:rsidR="00B834EA" w:rsidRPr="00B834EA">
        <w:rPr>
          <w:rFonts w:ascii="华文中宋" w:eastAsia="华文中宋" w:hAnsi="华文中宋" w:hint="eastAsia"/>
          <w:sz w:val="28"/>
          <w:szCs w:val="28"/>
          <w:shd w:val="clear" w:color="auto" w:fill="FFFFFF"/>
        </w:rPr>
        <w:t>五</w:t>
      </w:r>
      <w:r w:rsidR="00D8700A" w:rsidRPr="00B834EA">
        <w:rPr>
          <w:rFonts w:ascii="华文中宋" w:eastAsia="华文中宋" w:hAnsi="华文中宋" w:hint="eastAsia"/>
          <w:sz w:val="28"/>
          <w:szCs w:val="28"/>
          <w:shd w:val="clear" w:color="auto" w:fill="FFFFFF"/>
        </w:rPr>
        <w:t>日</w:t>
      </w:r>
    </w:p>
    <w:p w14:paraId="730749AC" w14:textId="77777777" w:rsidR="00DB37FF" w:rsidRPr="00796595" w:rsidRDefault="00DB37FF" w:rsidP="00DB37FF">
      <w:pPr>
        <w:spacing w:line="600" w:lineRule="exact"/>
        <w:ind w:firstLineChars="1000" w:firstLine="3012"/>
        <w:rPr>
          <w:b/>
          <w:sz w:val="30"/>
          <w:szCs w:val="30"/>
        </w:rPr>
      </w:pPr>
      <w:r w:rsidRPr="00796595">
        <w:rPr>
          <w:rFonts w:hint="eastAsia"/>
          <w:b/>
          <w:sz w:val="30"/>
          <w:szCs w:val="30"/>
        </w:rPr>
        <w:lastRenderedPageBreak/>
        <w:t>第二部分：</w:t>
      </w:r>
      <w:r w:rsidR="00E86BE0" w:rsidRPr="00796595">
        <w:rPr>
          <w:rFonts w:hint="eastAsia"/>
          <w:b/>
          <w:sz w:val="30"/>
          <w:szCs w:val="30"/>
        </w:rPr>
        <w:t>报价</w:t>
      </w:r>
      <w:r w:rsidRPr="00796595">
        <w:rPr>
          <w:rFonts w:hint="eastAsia"/>
          <w:b/>
          <w:sz w:val="30"/>
          <w:szCs w:val="30"/>
        </w:rPr>
        <w:t>须知</w:t>
      </w:r>
    </w:p>
    <w:p w14:paraId="79A23B80" w14:textId="77777777" w:rsidR="00842678" w:rsidRPr="00796595" w:rsidRDefault="00842678" w:rsidP="00842678">
      <w:pPr>
        <w:pStyle w:val="a0"/>
      </w:pPr>
    </w:p>
    <w:p w14:paraId="5FD18C9E" w14:textId="2791DF47" w:rsidR="00BB7830" w:rsidRPr="00796595" w:rsidRDefault="00842678" w:rsidP="003D0067">
      <w:pPr>
        <w:pStyle w:val="20"/>
        <w:spacing w:line="550" w:lineRule="exact"/>
        <w:rPr>
          <w:b/>
          <w:sz w:val="28"/>
          <w:szCs w:val="28"/>
        </w:rPr>
      </w:pPr>
      <w:bookmarkStart w:id="6" w:name="_Toc409449526"/>
      <w:bookmarkStart w:id="7" w:name="_Toc410633565"/>
      <w:r w:rsidRPr="00796595">
        <w:rPr>
          <w:rFonts w:hint="eastAsia"/>
          <w:b/>
          <w:sz w:val="28"/>
          <w:szCs w:val="28"/>
        </w:rPr>
        <w:t>一、</w:t>
      </w:r>
      <w:r w:rsidR="00BB7830" w:rsidRPr="00796595">
        <w:rPr>
          <w:rFonts w:hint="eastAsia"/>
          <w:b/>
          <w:sz w:val="28"/>
          <w:szCs w:val="28"/>
        </w:rPr>
        <w:t>工程概况及</w:t>
      </w:r>
      <w:r w:rsidR="003D4EF6" w:rsidRPr="00796595">
        <w:rPr>
          <w:rFonts w:hint="eastAsia"/>
          <w:b/>
          <w:sz w:val="28"/>
          <w:szCs w:val="28"/>
        </w:rPr>
        <w:t>劳务服务</w:t>
      </w:r>
      <w:r w:rsidR="00BB7830" w:rsidRPr="00796595">
        <w:rPr>
          <w:rFonts w:hint="eastAsia"/>
          <w:b/>
          <w:sz w:val="28"/>
          <w:szCs w:val="28"/>
        </w:rPr>
        <w:t>内容</w:t>
      </w:r>
    </w:p>
    <w:p w14:paraId="56867A2D" w14:textId="5D296A83" w:rsidR="00D8700A" w:rsidRPr="00796595" w:rsidRDefault="004C6317" w:rsidP="00D8700A">
      <w:pPr>
        <w:pStyle w:val="20"/>
        <w:spacing w:line="550" w:lineRule="exact"/>
        <w:ind w:firstLineChars="150" w:firstLine="420"/>
        <w:rPr>
          <w:sz w:val="28"/>
          <w:szCs w:val="28"/>
        </w:rPr>
      </w:pPr>
      <w:r w:rsidRPr="00796595">
        <w:rPr>
          <w:rFonts w:hint="eastAsia"/>
          <w:sz w:val="28"/>
          <w:szCs w:val="28"/>
        </w:rPr>
        <w:t>1</w:t>
      </w:r>
      <w:r w:rsidRPr="00796595">
        <w:rPr>
          <w:rFonts w:hint="eastAsia"/>
          <w:sz w:val="28"/>
          <w:szCs w:val="28"/>
        </w:rPr>
        <w:t>、工程</w:t>
      </w:r>
      <w:r w:rsidR="00F73404" w:rsidRPr="00796595">
        <w:rPr>
          <w:rFonts w:hint="eastAsia"/>
          <w:sz w:val="28"/>
          <w:szCs w:val="28"/>
        </w:rPr>
        <w:t>概况</w:t>
      </w:r>
      <w:r w:rsidRPr="00796595">
        <w:rPr>
          <w:rFonts w:hint="eastAsia"/>
          <w:sz w:val="28"/>
          <w:szCs w:val="28"/>
        </w:rPr>
        <w:t>：</w:t>
      </w:r>
      <w:r w:rsidR="00D8700A" w:rsidRPr="00796595">
        <w:rPr>
          <w:sz w:val="28"/>
          <w:szCs w:val="28"/>
        </w:rPr>
        <w:t xml:space="preserve"> </w:t>
      </w:r>
    </w:p>
    <w:p w14:paraId="2B8F4603" w14:textId="77777777" w:rsidR="00A61249" w:rsidRDefault="0065538F" w:rsidP="0065538F">
      <w:pPr>
        <w:pStyle w:val="20"/>
        <w:spacing w:line="550" w:lineRule="exact"/>
        <w:ind w:left="420"/>
        <w:rPr>
          <w:sz w:val="28"/>
          <w:szCs w:val="28"/>
        </w:rPr>
      </w:pPr>
      <w:r w:rsidRPr="0065538F">
        <w:rPr>
          <w:rFonts w:hint="eastAsia"/>
          <w:sz w:val="28"/>
          <w:szCs w:val="28"/>
        </w:rPr>
        <w:t>本项目路线起点位于</w:t>
      </w:r>
      <w:proofErr w:type="gramStart"/>
      <w:r w:rsidRPr="0065538F">
        <w:rPr>
          <w:rFonts w:hint="eastAsia"/>
          <w:sz w:val="28"/>
          <w:szCs w:val="28"/>
        </w:rPr>
        <w:t>芜</w:t>
      </w:r>
      <w:proofErr w:type="gramEnd"/>
      <w:r w:rsidRPr="0065538F">
        <w:rPr>
          <w:rFonts w:hint="eastAsia"/>
          <w:sz w:val="28"/>
          <w:szCs w:val="28"/>
        </w:rPr>
        <w:t>黄高速与在建宣</w:t>
      </w:r>
      <w:proofErr w:type="gramStart"/>
      <w:r w:rsidRPr="0065538F">
        <w:rPr>
          <w:rFonts w:hint="eastAsia"/>
          <w:sz w:val="28"/>
          <w:szCs w:val="28"/>
        </w:rPr>
        <w:t>泾</w:t>
      </w:r>
      <w:proofErr w:type="gramEnd"/>
      <w:r w:rsidRPr="0065538F">
        <w:rPr>
          <w:rFonts w:hint="eastAsia"/>
          <w:sz w:val="28"/>
          <w:szCs w:val="28"/>
        </w:rPr>
        <w:t>高速交叉处，向西在黄村镇跨</w:t>
      </w:r>
    </w:p>
    <w:p w14:paraId="2F271E09" w14:textId="77777777" w:rsidR="00A61249" w:rsidRDefault="0065538F" w:rsidP="00A61249">
      <w:pPr>
        <w:pStyle w:val="20"/>
        <w:spacing w:line="550" w:lineRule="exact"/>
        <w:rPr>
          <w:sz w:val="28"/>
          <w:szCs w:val="28"/>
        </w:rPr>
      </w:pPr>
      <w:r w:rsidRPr="0065538F">
        <w:rPr>
          <w:rFonts w:hint="eastAsia"/>
          <w:sz w:val="28"/>
          <w:szCs w:val="28"/>
        </w:rPr>
        <w:t>越青</w:t>
      </w:r>
      <w:proofErr w:type="gramStart"/>
      <w:r w:rsidRPr="0065538F">
        <w:rPr>
          <w:rFonts w:hint="eastAsia"/>
          <w:sz w:val="28"/>
          <w:szCs w:val="28"/>
        </w:rPr>
        <w:t>弋</w:t>
      </w:r>
      <w:proofErr w:type="gramEnd"/>
      <w:r w:rsidRPr="0065538F">
        <w:rPr>
          <w:rFonts w:hint="eastAsia"/>
          <w:sz w:val="28"/>
          <w:szCs w:val="28"/>
        </w:rPr>
        <w:t>江灌</w:t>
      </w:r>
      <w:r w:rsidR="00A61249" w:rsidRPr="0065538F">
        <w:rPr>
          <w:rFonts w:hint="eastAsia"/>
          <w:sz w:val="28"/>
          <w:szCs w:val="28"/>
        </w:rPr>
        <w:t>渠、</w:t>
      </w:r>
      <w:proofErr w:type="gramStart"/>
      <w:r w:rsidR="00A61249" w:rsidRPr="0065538F">
        <w:rPr>
          <w:rFonts w:hint="eastAsia"/>
          <w:sz w:val="28"/>
          <w:szCs w:val="28"/>
        </w:rPr>
        <w:t>徽水河</w:t>
      </w:r>
      <w:proofErr w:type="gramEnd"/>
      <w:r w:rsidR="00A61249" w:rsidRPr="0065538F">
        <w:rPr>
          <w:rFonts w:hint="eastAsia"/>
          <w:sz w:val="28"/>
          <w:szCs w:val="28"/>
        </w:rPr>
        <w:t>，沿青</w:t>
      </w:r>
      <w:proofErr w:type="gramStart"/>
      <w:r w:rsidR="00A61249" w:rsidRPr="0065538F">
        <w:rPr>
          <w:rFonts w:hint="eastAsia"/>
          <w:sz w:val="28"/>
          <w:szCs w:val="28"/>
        </w:rPr>
        <w:t>弋</w:t>
      </w:r>
      <w:proofErr w:type="gramEnd"/>
      <w:r w:rsidR="00A61249" w:rsidRPr="0065538F">
        <w:rPr>
          <w:rFonts w:hint="eastAsia"/>
          <w:sz w:val="28"/>
          <w:szCs w:val="28"/>
        </w:rPr>
        <w:t>江灌渠南侧向西布设，经过丁家桥镇，在黄村镇沙园村跨越青</w:t>
      </w:r>
      <w:proofErr w:type="gramStart"/>
      <w:r w:rsidR="00A61249" w:rsidRPr="0065538F">
        <w:rPr>
          <w:rFonts w:hint="eastAsia"/>
          <w:sz w:val="28"/>
          <w:szCs w:val="28"/>
        </w:rPr>
        <w:t>弋</w:t>
      </w:r>
      <w:proofErr w:type="gramEnd"/>
      <w:r w:rsidR="00A61249" w:rsidRPr="0065538F">
        <w:rPr>
          <w:rFonts w:hint="eastAsia"/>
          <w:sz w:val="28"/>
          <w:szCs w:val="28"/>
        </w:rPr>
        <w:t>江及青</w:t>
      </w:r>
      <w:proofErr w:type="gramStart"/>
      <w:r w:rsidR="00A61249" w:rsidRPr="0065538F">
        <w:rPr>
          <w:rFonts w:hint="eastAsia"/>
          <w:sz w:val="28"/>
          <w:szCs w:val="28"/>
        </w:rPr>
        <w:t>弋</w:t>
      </w:r>
      <w:proofErr w:type="gramEnd"/>
      <w:r w:rsidR="00A61249" w:rsidRPr="0065538F">
        <w:rPr>
          <w:rFonts w:hint="eastAsia"/>
          <w:sz w:val="28"/>
          <w:szCs w:val="28"/>
        </w:rPr>
        <w:t>江灌渠后，继续向西，项目实施终点位于泾县与青阳县界处，路线实施里程约</w:t>
      </w:r>
      <w:r w:rsidR="00A61249" w:rsidRPr="0065538F">
        <w:rPr>
          <w:sz w:val="28"/>
          <w:szCs w:val="28"/>
        </w:rPr>
        <w:t>39.24km</w:t>
      </w:r>
      <w:r w:rsidR="00A61249" w:rsidRPr="0065538F">
        <w:rPr>
          <w:rFonts w:hint="eastAsia"/>
          <w:sz w:val="28"/>
          <w:szCs w:val="28"/>
        </w:rPr>
        <w:t>。项目采用全立交、全封闭，双向四车道高速公路标准建设，路基宽度</w:t>
      </w:r>
      <w:r w:rsidR="00A61249" w:rsidRPr="0065538F">
        <w:rPr>
          <w:sz w:val="28"/>
          <w:szCs w:val="28"/>
        </w:rPr>
        <w:t>26.0m</w:t>
      </w:r>
      <w:r w:rsidR="00A61249" w:rsidRPr="0065538F">
        <w:rPr>
          <w:rFonts w:hint="eastAsia"/>
          <w:sz w:val="28"/>
          <w:szCs w:val="28"/>
        </w:rPr>
        <w:t>，设计时速</w:t>
      </w:r>
      <w:r w:rsidR="00A61249" w:rsidRPr="0065538F">
        <w:rPr>
          <w:sz w:val="28"/>
          <w:szCs w:val="28"/>
        </w:rPr>
        <w:t>100km/h</w:t>
      </w:r>
      <w:r w:rsidR="00A61249" w:rsidRPr="0065538F">
        <w:rPr>
          <w:rFonts w:hint="eastAsia"/>
          <w:sz w:val="28"/>
          <w:szCs w:val="28"/>
        </w:rPr>
        <w:t>，全线共设置互通</w:t>
      </w:r>
      <w:r w:rsidR="00A61249" w:rsidRPr="0065538F">
        <w:rPr>
          <w:sz w:val="28"/>
          <w:szCs w:val="28"/>
        </w:rPr>
        <w:t xml:space="preserve">4 </w:t>
      </w:r>
      <w:r w:rsidR="00A61249" w:rsidRPr="0065538F">
        <w:rPr>
          <w:rFonts w:hint="eastAsia"/>
          <w:sz w:val="28"/>
          <w:szCs w:val="28"/>
        </w:rPr>
        <w:t>处，即起点泾县枢纽互通、黄村互通、茂林互通、查济互通；服务区</w:t>
      </w:r>
      <w:r w:rsidR="00A61249" w:rsidRPr="0065538F">
        <w:rPr>
          <w:sz w:val="28"/>
          <w:szCs w:val="28"/>
        </w:rPr>
        <w:t xml:space="preserve">1 </w:t>
      </w:r>
      <w:r w:rsidR="00A61249" w:rsidRPr="0065538F">
        <w:rPr>
          <w:rFonts w:hint="eastAsia"/>
          <w:sz w:val="28"/>
          <w:szCs w:val="28"/>
        </w:rPr>
        <w:t>处，即桃花潭服务区（含加油站），收费站</w:t>
      </w:r>
      <w:r w:rsidR="00A61249" w:rsidRPr="0065538F">
        <w:rPr>
          <w:sz w:val="28"/>
          <w:szCs w:val="28"/>
        </w:rPr>
        <w:t xml:space="preserve">4 </w:t>
      </w:r>
      <w:r w:rsidR="00A61249" w:rsidRPr="0065538F">
        <w:rPr>
          <w:rFonts w:hint="eastAsia"/>
          <w:sz w:val="28"/>
          <w:szCs w:val="28"/>
        </w:rPr>
        <w:t>处，养护工区</w:t>
      </w:r>
      <w:r w:rsidR="00A61249" w:rsidRPr="0065538F">
        <w:rPr>
          <w:sz w:val="28"/>
          <w:szCs w:val="28"/>
        </w:rPr>
        <w:t xml:space="preserve">1 </w:t>
      </w:r>
      <w:r w:rsidR="00A61249" w:rsidRPr="0065538F">
        <w:rPr>
          <w:rFonts w:hint="eastAsia"/>
          <w:sz w:val="28"/>
          <w:szCs w:val="28"/>
        </w:rPr>
        <w:t>处，监控中心</w:t>
      </w:r>
      <w:r w:rsidR="00A61249" w:rsidRPr="0065538F">
        <w:rPr>
          <w:sz w:val="28"/>
          <w:szCs w:val="28"/>
        </w:rPr>
        <w:t xml:space="preserve">1 </w:t>
      </w:r>
      <w:r w:rsidR="00A61249" w:rsidRPr="0065538F">
        <w:rPr>
          <w:rFonts w:hint="eastAsia"/>
          <w:sz w:val="28"/>
          <w:szCs w:val="28"/>
        </w:rPr>
        <w:t>处。全线设置桥梁</w:t>
      </w:r>
      <w:r w:rsidR="00A61249" w:rsidRPr="0065538F">
        <w:rPr>
          <w:sz w:val="28"/>
          <w:szCs w:val="28"/>
        </w:rPr>
        <w:t xml:space="preserve">9229 </w:t>
      </w:r>
      <w:r w:rsidR="00A61249" w:rsidRPr="0065538F">
        <w:rPr>
          <w:rFonts w:hint="eastAsia"/>
          <w:sz w:val="28"/>
          <w:szCs w:val="28"/>
        </w:rPr>
        <w:t>米</w:t>
      </w:r>
      <w:r w:rsidR="00A61249" w:rsidRPr="0065538F">
        <w:rPr>
          <w:sz w:val="28"/>
          <w:szCs w:val="28"/>
        </w:rPr>
        <w:t xml:space="preserve">/14 </w:t>
      </w:r>
      <w:r w:rsidR="00A61249" w:rsidRPr="0065538F">
        <w:rPr>
          <w:rFonts w:hint="eastAsia"/>
          <w:sz w:val="28"/>
          <w:szCs w:val="28"/>
        </w:rPr>
        <w:t>座，涵洞</w:t>
      </w:r>
      <w:r w:rsidR="00A61249" w:rsidRPr="0065538F">
        <w:rPr>
          <w:sz w:val="28"/>
          <w:szCs w:val="28"/>
        </w:rPr>
        <w:t xml:space="preserve">49 </w:t>
      </w:r>
      <w:r w:rsidR="00A61249" w:rsidRPr="0065538F">
        <w:rPr>
          <w:rFonts w:hint="eastAsia"/>
          <w:sz w:val="28"/>
          <w:szCs w:val="28"/>
        </w:rPr>
        <w:t>道，隧道</w:t>
      </w:r>
      <w:r w:rsidR="00A61249" w:rsidRPr="0065538F">
        <w:rPr>
          <w:sz w:val="28"/>
          <w:szCs w:val="28"/>
        </w:rPr>
        <w:t xml:space="preserve">3045 </w:t>
      </w:r>
      <w:r w:rsidR="00A61249" w:rsidRPr="0065538F">
        <w:rPr>
          <w:rFonts w:hint="eastAsia"/>
          <w:sz w:val="28"/>
          <w:szCs w:val="28"/>
        </w:rPr>
        <w:t>米</w:t>
      </w:r>
      <w:r w:rsidR="00A61249" w:rsidRPr="0065538F">
        <w:rPr>
          <w:sz w:val="28"/>
          <w:szCs w:val="28"/>
        </w:rPr>
        <w:t xml:space="preserve">/3 </w:t>
      </w:r>
      <w:r w:rsidR="00A61249" w:rsidRPr="0065538F">
        <w:rPr>
          <w:rFonts w:hint="eastAsia"/>
          <w:sz w:val="28"/>
          <w:szCs w:val="28"/>
        </w:rPr>
        <w:t>座，永久征地</w:t>
      </w:r>
      <w:r w:rsidR="00A61249" w:rsidRPr="0065538F">
        <w:rPr>
          <w:sz w:val="28"/>
          <w:szCs w:val="28"/>
        </w:rPr>
        <w:t xml:space="preserve">253.39 </w:t>
      </w:r>
      <w:r w:rsidR="00A61249" w:rsidRPr="0065538F">
        <w:rPr>
          <w:rFonts w:hint="eastAsia"/>
          <w:sz w:val="28"/>
          <w:szCs w:val="28"/>
        </w:rPr>
        <w:t>公顷。项目拟于</w:t>
      </w:r>
      <w:r w:rsidR="00A61249" w:rsidRPr="0065538F">
        <w:rPr>
          <w:sz w:val="28"/>
          <w:szCs w:val="28"/>
        </w:rPr>
        <w:t xml:space="preserve">2022 </w:t>
      </w:r>
      <w:r w:rsidR="00A61249" w:rsidRPr="0065538F">
        <w:rPr>
          <w:rFonts w:hint="eastAsia"/>
          <w:sz w:val="28"/>
          <w:szCs w:val="28"/>
        </w:rPr>
        <w:t>年</w:t>
      </w:r>
      <w:r w:rsidR="00A61249" w:rsidRPr="0065538F">
        <w:rPr>
          <w:sz w:val="28"/>
          <w:szCs w:val="28"/>
        </w:rPr>
        <w:t xml:space="preserve">12 </w:t>
      </w:r>
      <w:r w:rsidR="00A61249" w:rsidRPr="0065538F">
        <w:rPr>
          <w:rFonts w:hint="eastAsia"/>
          <w:sz w:val="28"/>
          <w:szCs w:val="28"/>
        </w:rPr>
        <w:t>月底开工建设，</w:t>
      </w:r>
      <w:r w:rsidR="00A61249" w:rsidRPr="0065538F">
        <w:rPr>
          <w:sz w:val="28"/>
          <w:szCs w:val="28"/>
        </w:rPr>
        <w:t xml:space="preserve">2025 </w:t>
      </w:r>
      <w:r w:rsidR="00A61249" w:rsidRPr="0065538F">
        <w:rPr>
          <w:rFonts w:hint="eastAsia"/>
          <w:sz w:val="28"/>
          <w:szCs w:val="28"/>
        </w:rPr>
        <w:t>年</w:t>
      </w:r>
      <w:r w:rsidR="00A61249" w:rsidRPr="0065538F">
        <w:rPr>
          <w:sz w:val="28"/>
          <w:szCs w:val="28"/>
        </w:rPr>
        <w:t xml:space="preserve">12 </w:t>
      </w:r>
      <w:r w:rsidR="00A61249" w:rsidRPr="0065538F">
        <w:rPr>
          <w:rFonts w:hint="eastAsia"/>
          <w:sz w:val="28"/>
          <w:szCs w:val="28"/>
        </w:rPr>
        <w:t>月底建成通车，总工期</w:t>
      </w:r>
      <w:r w:rsidR="00A61249" w:rsidRPr="0065538F">
        <w:rPr>
          <w:sz w:val="28"/>
          <w:szCs w:val="28"/>
        </w:rPr>
        <w:t>36</w:t>
      </w:r>
      <w:r w:rsidR="00A61249" w:rsidRPr="0065538F">
        <w:rPr>
          <w:rFonts w:hint="eastAsia"/>
          <w:sz w:val="28"/>
          <w:szCs w:val="28"/>
        </w:rPr>
        <w:t>个月。</w:t>
      </w:r>
    </w:p>
    <w:p w14:paraId="159CBA1E" w14:textId="63498C0E" w:rsidR="00440E4C" w:rsidRPr="00796595" w:rsidRDefault="004C6317" w:rsidP="003D0067">
      <w:pPr>
        <w:pStyle w:val="20"/>
        <w:spacing w:line="550" w:lineRule="exact"/>
        <w:ind w:firstLineChars="150" w:firstLine="420"/>
        <w:rPr>
          <w:sz w:val="28"/>
          <w:szCs w:val="28"/>
        </w:rPr>
      </w:pPr>
      <w:r w:rsidRPr="00796595">
        <w:rPr>
          <w:rFonts w:hint="eastAsia"/>
          <w:sz w:val="28"/>
          <w:szCs w:val="28"/>
        </w:rPr>
        <w:t>2</w:t>
      </w:r>
      <w:r w:rsidR="00BB7830" w:rsidRPr="00796595">
        <w:rPr>
          <w:rFonts w:hint="eastAsia"/>
          <w:sz w:val="28"/>
          <w:szCs w:val="28"/>
        </w:rPr>
        <w:t>、</w:t>
      </w:r>
      <w:r w:rsidR="00A61249">
        <w:rPr>
          <w:rFonts w:hint="eastAsia"/>
          <w:sz w:val="28"/>
          <w:szCs w:val="28"/>
        </w:rPr>
        <w:t>技术</w:t>
      </w:r>
      <w:r w:rsidR="003D0067" w:rsidRPr="00796595">
        <w:rPr>
          <w:rFonts w:hint="eastAsia"/>
          <w:sz w:val="28"/>
          <w:szCs w:val="28"/>
        </w:rPr>
        <w:t>服务</w:t>
      </w:r>
      <w:r w:rsidR="00BB7830" w:rsidRPr="00796595">
        <w:rPr>
          <w:rFonts w:hint="eastAsia"/>
          <w:sz w:val="28"/>
          <w:szCs w:val="28"/>
        </w:rPr>
        <w:t>内容：</w:t>
      </w:r>
    </w:p>
    <w:p w14:paraId="178ED90C" w14:textId="0439A3AF" w:rsidR="00A61249" w:rsidRDefault="00A61249" w:rsidP="00A61249">
      <w:pPr>
        <w:pStyle w:val="20"/>
        <w:spacing w:line="550" w:lineRule="exact"/>
        <w:ind w:firstLineChars="150" w:firstLine="420"/>
        <w:rPr>
          <w:sz w:val="28"/>
          <w:szCs w:val="28"/>
        </w:rPr>
      </w:pPr>
      <w:r w:rsidRPr="00A61249">
        <w:rPr>
          <w:rFonts w:hint="eastAsia"/>
          <w:bCs/>
          <w:sz w:val="28"/>
          <w:szCs w:val="28"/>
        </w:rPr>
        <w:t>根据水土保持相关法律法规规定和水土保持方案批复文件等要求</w:t>
      </w:r>
      <w:proofErr w:type="gramStart"/>
      <w:r w:rsidRPr="00A61249">
        <w:rPr>
          <w:rFonts w:hint="eastAsia"/>
          <w:bCs/>
          <w:sz w:val="28"/>
          <w:szCs w:val="28"/>
        </w:rPr>
        <w:t>编制水</w:t>
      </w:r>
      <w:proofErr w:type="gramEnd"/>
      <w:r w:rsidRPr="00A61249">
        <w:rPr>
          <w:rFonts w:hint="eastAsia"/>
          <w:bCs/>
          <w:sz w:val="28"/>
          <w:szCs w:val="28"/>
        </w:rPr>
        <w:t>保监测实施方案并通过发包人及行业</w:t>
      </w:r>
      <w:proofErr w:type="gramStart"/>
      <w:r w:rsidRPr="00A61249">
        <w:rPr>
          <w:rFonts w:hint="eastAsia"/>
          <w:bCs/>
          <w:sz w:val="28"/>
          <w:szCs w:val="28"/>
        </w:rPr>
        <w:t>内专家</w:t>
      </w:r>
      <w:proofErr w:type="gramEnd"/>
      <w:r w:rsidRPr="00A61249">
        <w:rPr>
          <w:rFonts w:hint="eastAsia"/>
          <w:bCs/>
          <w:sz w:val="28"/>
          <w:szCs w:val="28"/>
        </w:rPr>
        <w:t>评审，开展水土保持监测，提交季度、</w:t>
      </w:r>
      <w:r w:rsidRPr="00B834EA">
        <w:rPr>
          <w:rFonts w:hint="eastAsia"/>
          <w:bCs/>
          <w:sz w:val="28"/>
          <w:szCs w:val="28"/>
        </w:rPr>
        <w:t>年度等</w:t>
      </w:r>
      <w:r w:rsidR="001A62A1" w:rsidRPr="00B834EA">
        <w:rPr>
          <w:rFonts w:hint="eastAsia"/>
          <w:bCs/>
          <w:sz w:val="28"/>
          <w:szCs w:val="28"/>
        </w:rPr>
        <w:t>最终</w:t>
      </w:r>
      <w:r w:rsidRPr="00B834EA">
        <w:rPr>
          <w:rFonts w:hint="eastAsia"/>
          <w:bCs/>
          <w:sz w:val="28"/>
          <w:szCs w:val="28"/>
        </w:rPr>
        <w:t>总结报告，如遇其他特殊情况，应</w:t>
      </w:r>
      <w:r w:rsidR="001A62A1" w:rsidRPr="00B834EA">
        <w:rPr>
          <w:rFonts w:hint="eastAsia"/>
          <w:bCs/>
          <w:sz w:val="28"/>
          <w:szCs w:val="28"/>
        </w:rPr>
        <w:t>加</w:t>
      </w:r>
      <w:r w:rsidRPr="00B834EA">
        <w:rPr>
          <w:rFonts w:hint="eastAsia"/>
          <w:bCs/>
          <w:sz w:val="28"/>
          <w:szCs w:val="28"/>
        </w:rPr>
        <w:t>大水土保持</w:t>
      </w:r>
      <w:r w:rsidR="001A62A1" w:rsidRPr="00B834EA">
        <w:rPr>
          <w:rFonts w:hint="eastAsia"/>
          <w:bCs/>
          <w:sz w:val="28"/>
          <w:szCs w:val="28"/>
        </w:rPr>
        <w:t>监测频次</w:t>
      </w:r>
      <w:r w:rsidRPr="00B834EA">
        <w:rPr>
          <w:rFonts w:hint="eastAsia"/>
          <w:bCs/>
          <w:sz w:val="28"/>
          <w:szCs w:val="28"/>
        </w:rPr>
        <w:t>，并提交</w:t>
      </w:r>
      <w:r w:rsidR="001A62A1" w:rsidRPr="00B834EA">
        <w:rPr>
          <w:rFonts w:hint="eastAsia"/>
          <w:bCs/>
          <w:sz w:val="28"/>
          <w:szCs w:val="28"/>
        </w:rPr>
        <w:t>相关监测</w:t>
      </w:r>
      <w:r w:rsidRPr="00B834EA">
        <w:rPr>
          <w:rFonts w:hint="eastAsia"/>
          <w:bCs/>
          <w:sz w:val="28"/>
          <w:szCs w:val="28"/>
        </w:rPr>
        <w:t>报告。</w:t>
      </w:r>
    </w:p>
    <w:p w14:paraId="5FDCCE83" w14:textId="0F0D38D7" w:rsidR="00BB7830" w:rsidRPr="00796595" w:rsidRDefault="004C6317" w:rsidP="003D0067">
      <w:pPr>
        <w:pStyle w:val="20"/>
        <w:spacing w:line="550" w:lineRule="exact"/>
        <w:ind w:firstLineChars="150" w:firstLine="420"/>
        <w:rPr>
          <w:sz w:val="28"/>
          <w:szCs w:val="28"/>
        </w:rPr>
      </w:pPr>
      <w:r w:rsidRPr="00796595">
        <w:rPr>
          <w:rFonts w:hint="eastAsia"/>
          <w:sz w:val="28"/>
          <w:szCs w:val="28"/>
        </w:rPr>
        <w:t>3</w:t>
      </w:r>
      <w:r w:rsidRPr="00796595">
        <w:rPr>
          <w:rFonts w:hint="eastAsia"/>
          <w:sz w:val="28"/>
          <w:szCs w:val="28"/>
        </w:rPr>
        <w:t>、</w:t>
      </w:r>
      <w:r w:rsidR="00BB7830" w:rsidRPr="00796595">
        <w:rPr>
          <w:rFonts w:hint="eastAsia"/>
          <w:sz w:val="28"/>
          <w:szCs w:val="28"/>
        </w:rPr>
        <w:t>服务期：</w:t>
      </w:r>
      <w:r w:rsidR="00A61249">
        <w:rPr>
          <w:rFonts w:hint="eastAsia"/>
          <w:sz w:val="28"/>
          <w:szCs w:val="28"/>
        </w:rPr>
        <w:t>同甲方与业主签订的本项目</w:t>
      </w:r>
      <w:r w:rsidR="00A61249" w:rsidRPr="00A61249">
        <w:rPr>
          <w:rFonts w:hint="eastAsia"/>
          <w:sz w:val="28"/>
          <w:szCs w:val="28"/>
        </w:rPr>
        <w:t>施工期及试运营期水土保持监测技术服务</w:t>
      </w:r>
      <w:r w:rsidR="00A61249">
        <w:rPr>
          <w:rFonts w:hint="eastAsia"/>
          <w:sz w:val="28"/>
          <w:szCs w:val="28"/>
        </w:rPr>
        <w:t>工期要求</w:t>
      </w:r>
      <w:r w:rsidR="00BB7830" w:rsidRPr="00796595">
        <w:rPr>
          <w:rFonts w:hint="eastAsia"/>
          <w:sz w:val="28"/>
          <w:szCs w:val="28"/>
        </w:rPr>
        <w:t>。</w:t>
      </w:r>
    </w:p>
    <w:p w14:paraId="34EB6702" w14:textId="77777777" w:rsidR="004735F0" w:rsidRPr="00796595" w:rsidRDefault="00842678" w:rsidP="003D0067">
      <w:pPr>
        <w:pStyle w:val="20"/>
        <w:spacing w:line="550" w:lineRule="exact"/>
        <w:rPr>
          <w:b/>
          <w:sz w:val="28"/>
          <w:szCs w:val="28"/>
        </w:rPr>
      </w:pPr>
      <w:r w:rsidRPr="00796595">
        <w:rPr>
          <w:rFonts w:hint="eastAsia"/>
          <w:b/>
          <w:sz w:val="28"/>
          <w:szCs w:val="28"/>
        </w:rPr>
        <w:t>二、</w:t>
      </w:r>
      <w:r w:rsidR="00ED7ECA" w:rsidRPr="00796595">
        <w:rPr>
          <w:rFonts w:hint="eastAsia"/>
          <w:b/>
          <w:sz w:val="28"/>
          <w:szCs w:val="28"/>
        </w:rPr>
        <w:t>报价</w:t>
      </w:r>
      <w:bookmarkEnd w:id="6"/>
      <w:bookmarkEnd w:id="7"/>
      <w:r w:rsidR="002B05C7" w:rsidRPr="00796595">
        <w:rPr>
          <w:rFonts w:hint="eastAsia"/>
          <w:b/>
          <w:sz w:val="28"/>
          <w:szCs w:val="28"/>
        </w:rPr>
        <w:t>要求</w:t>
      </w:r>
    </w:p>
    <w:p w14:paraId="45DB9563" w14:textId="77777777" w:rsidR="004735F0" w:rsidRPr="00796595" w:rsidRDefault="00ED7ECA" w:rsidP="003D0067">
      <w:pPr>
        <w:pStyle w:val="20"/>
        <w:spacing w:line="550" w:lineRule="exact"/>
        <w:ind w:firstLineChars="150" w:firstLine="420"/>
        <w:rPr>
          <w:sz w:val="28"/>
          <w:szCs w:val="28"/>
        </w:rPr>
      </w:pPr>
      <w:r w:rsidRPr="00796595">
        <w:rPr>
          <w:rFonts w:hint="eastAsia"/>
          <w:sz w:val="28"/>
          <w:szCs w:val="28"/>
        </w:rPr>
        <w:t>1</w:t>
      </w:r>
      <w:r w:rsidRPr="00796595">
        <w:rPr>
          <w:rFonts w:hint="eastAsia"/>
          <w:sz w:val="28"/>
          <w:szCs w:val="28"/>
        </w:rPr>
        <w:t>、</w:t>
      </w:r>
      <w:r w:rsidR="00D55616" w:rsidRPr="00796595">
        <w:rPr>
          <w:rFonts w:hint="eastAsia"/>
          <w:sz w:val="28"/>
          <w:szCs w:val="28"/>
        </w:rPr>
        <w:t>报价</w:t>
      </w:r>
      <w:r w:rsidRPr="00796595">
        <w:rPr>
          <w:rFonts w:hint="eastAsia"/>
          <w:sz w:val="28"/>
          <w:szCs w:val="28"/>
        </w:rPr>
        <w:t>人</w:t>
      </w:r>
      <w:r w:rsidR="00D55616" w:rsidRPr="00796595">
        <w:rPr>
          <w:rFonts w:hint="eastAsia"/>
          <w:sz w:val="28"/>
          <w:szCs w:val="28"/>
        </w:rPr>
        <w:t>应</w:t>
      </w:r>
      <w:r w:rsidRPr="00796595">
        <w:rPr>
          <w:rFonts w:hint="eastAsia"/>
          <w:sz w:val="28"/>
          <w:szCs w:val="28"/>
        </w:rPr>
        <w:t>根据</w:t>
      </w:r>
      <w:r w:rsidR="00D55616" w:rsidRPr="00796595">
        <w:rPr>
          <w:rFonts w:hint="eastAsia"/>
          <w:sz w:val="28"/>
          <w:szCs w:val="28"/>
        </w:rPr>
        <w:t>报价</w:t>
      </w:r>
      <w:r w:rsidRPr="00796595">
        <w:rPr>
          <w:rFonts w:hint="eastAsia"/>
          <w:sz w:val="28"/>
          <w:szCs w:val="28"/>
        </w:rPr>
        <w:t>文件格式进行报价。</w:t>
      </w:r>
    </w:p>
    <w:p w14:paraId="13FED2C1" w14:textId="094A3CFE" w:rsidR="004735F0" w:rsidRPr="00796595" w:rsidRDefault="00ED7ECA" w:rsidP="003D0067">
      <w:pPr>
        <w:pStyle w:val="20"/>
        <w:spacing w:line="550" w:lineRule="exact"/>
        <w:ind w:firstLineChars="150" w:firstLine="420"/>
        <w:rPr>
          <w:sz w:val="28"/>
          <w:szCs w:val="28"/>
        </w:rPr>
      </w:pPr>
      <w:r w:rsidRPr="00796595">
        <w:rPr>
          <w:rFonts w:hint="eastAsia"/>
          <w:sz w:val="28"/>
          <w:szCs w:val="28"/>
        </w:rPr>
        <w:t>2</w:t>
      </w:r>
      <w:r w:rsidRPr="00796595">
        <w:rPr>
          <w:rFonts w:hint="eastAsia"/>
          <w:sz w:val="28"/>
          <w:szCs w:val="28"/>
        </w:rPr>
        <w:t>、</w:t>
      </w:r>
      <w:r w:rsidR="00D76AB5" w:rsidRPr="00796595">
        <w:rPr>
          <w:rFonts w:hint="eastAsia"/>
          <w:sz w:val="28"/>
          <w:szCs w:val="28"/>
        </w:rPr>
        <w:t>按报价</w:t>
      </w:r>
      <w:proofErr w:type="gramStart"/>
      <w:r w:rsidR="00D76AB5" w:rsidRPr="00796595">
        <w:rPr>
          <w:rFonts w:hint="eastAsia"/>
          <w:sz w:val="28"/>
          <w:szCs w:val="28"/>
        </w:rPr>
        <w:t>表要求</w:t>
      </w:r>
      <w:proofErr w:type="gramEnd"/>
      <w:r w:rsidR="00D76AB5" w:rsidRPr="00796595">
        <w:rPr>
          <w:rFonts w:hint="eastAsia"/>
          <w:sz w:val="28"/>
          <w:szCs w:val="28"/>
        </w:rPr>
        <w:t>应填写。</w:t>
      </w:r>
    </w:p>
    <w:p w14:paraId="31E7FD26" w14:textId="5822A786" w:rsidR="002B05C7" w:rsidRPr="00796595" w:rsidRDefault="00ED7ECA" w:rsidP="003D0067">
      <w:pPr>
        <w:pStyle w:val="20"/>
        <w:spacing w:line="550" w:lineRule="exact"/>
        <w:ind w:firstLineChars="150" w:firstLine="420"/>
        <w:rPr>
          <w:sz w:val="28"/>
          <w:szCs w:val="28"/>
        </w:rPr>
      </w:pPr>
      <w:r w:rsidRPr="00796595">
        <w:rPr>
          <w:rFonts w:hint="eastAsia"/>
          <w:sz w:val="28"/>
          <w:szCs w:val="28"/>
        </w:rPr>
        <w:t>3</w:t>
      </w:r>
      <w:r w:rsidRPr="00796595">
        <w:rPr>
          <w:rFonts w:hint="eastAsia"/>
          <w:sz w:val="28"/>
          <w:szCs w:val="28"/>
        </w:rPr>
        <w:t>、</w:t>
      </w:r>
      <w:r w:rsidR="00D55616" w:rsidRPr="00796595">
        <w:rPr>
          <w:rFonts w:hint="eastAsia"/>
          <w:sz w:val="28"/>
          <w:szCs w:val="28"/>
        </w:rPr>
        <w:t>报价</w:t>
      </w:r>
      <w:r w:rsidR="002B05C7" w:rsidRPr="00796595">
        <w:rPr>
          <w:rFonts w:hint="eastAsia"/>
          <w:sz w:val="28"/>
          <w:szCs w:val="28"/>
        </w:rPr>
        <w:t>人根据</w:t>
      </w:r>
      <w:r w:rsidR="009A7494" w:rsidRPr="00796595">
        <w:rPr>
          <w:rFonts w:hint="eastAsia"/>
          <w:sz w:val="28"/>
          <w:szCs w:val="28"/>
        </w:rPr>
        <w:t>服务内容</w:t>
      </w:r>
      <w:r w:rsidR="002B05C7" w:rsidRPr="00796595">
        <w:rPr>
          <w:rFonts w:hint="eastAsia"/>
          <w:sz w:val="28"/>
          <w:szCs w:val="28"/>
        </w:rPr>
        <w:t>综合报价，</w:t>
      </w:r>
      <w:r w:rsidR="00D55616" w:rsidRPr="00796595">
        <w:rPr>
          <w:rFonts w:hint="eastAsia"/>
          <w:sz w:val="28"/>
          <w:szCs w:val="28"/>
        </w:rPr>
        <w:t>报价</w:t>
      </w:r>
      <w:r w:rsidR="00BC5ED7" w:rsidRPr="00796595">
        <w:rPr>
          <w:rFonts w:hint="eastAsia"/>
          <w:sz w:val="28"/>
          <w:szCs w:val="28"/>
        </w:rPr>
        <w:t>人</w:t>
      </w:r>
      <w:r w:rsidR="002B05C7" w:rsidRPr="00796595">
        <w:rPr>
          <w:rFonts w:hint="eastAsia"/>
          <w:sz w:val="28"/>
          <w:szCs w:val="28"/>
        </w:rPr>
        <w:t>报价时应充分考虑服务期内</w:t>
      </w:r>
      <w:r w:rsidR="002B05C7" w:rsidRPr="00796595">
        <w:rPr>
          <w:rFonts w:hint="eastAsia"/>
          <w:sz w:val="28"/>
          <w:szCs w:val="28"/>
        </w:rPr>
        <w:lastRenderedPageBreak/>
        <w:t>人工费、机械费、材料费、间接费、利润、税金</w:t>
      </w:r>
      <w:r w:rsidR="00BC5ED7" w:rsidRPr="00796595">
        <w:rPr>
          <w:rFonts w:hint="eastAsia"/>
          <w:sz w:val="28"/>
          <w:szCs w:val="28"/>
        </w:rPr>
        <w:t>、保险</w:t>
      </w:r>
      <w:r w:rsidR="002B05C7" w:rsidRPr="00796595">
        <w:rPr>
          <w:rFonts w:hint="eastAsia"/>
          <w:sz w:val="28"/>
          <w:szCs w:val="28"/>
        </w:rPr>
        <w:t>等市场波动的全部风险，还应充分考虑除合同约定的不可抗力</w:t>
      </w:r>
      <w:r w:rsidR="00842678" w:rsidRPr="00796595">
        <w:rPr>
          <w:rFonts w:hint="eastAsia"/>
          <w:sz w:val="28"/>
          <w:szCs w:val="28"/>
        </w:rPr>
        <w:t>等</w:t>
      </w:r>
      <w:r w:rsidR="00F73404" w:rsidRPr="00796595">
        <w:rPr>
          <w:rFonts w:hint="eastAsia"/>
          <w:sz w:val="28"/>
          <w:szCs w:val="28"/>
        </w:rPr>
        <w:t>全部风险</w:t>
      </w:r>
      <w:r w:rsidR="002B05C7" w:rsidRPr="00796595">
        <w:rPr>
          <w:rFonts w:hint="eastAsia"/>
          <w:sz w:val="28"/>
          <w:szCs w:val="28"/>
        </w:rPr>
        <w:t>。</w:t>
      </w:r>
    </w:p>
    <w:p w14:paraId="64D264E5" w14:textId="7E673329" w:rsidR="00835BE7" w:rsidRPr="00796595" w:rsidRDefault="00F73404" w:rsidP="009A7494">
      <w:pPr>
        <w:pStyle w:val="20"/>
        <w:spacing w:line="550" w:lineRule="exact"/>
        <w:ind w:firstLineChars="150" w:firstLine="422"/>
        <w:rPr>
          <w:b/>
          <w:sz w:val="28"/>
          <w:szCs w:val="28"/>
        </w:rPr>
      </w:pPr>
      <w:bookmarkStart w:id="8" w:name="_Toc410633567"/>
      <w:bookmarkStart w:id="9" w:name="_Toc409449535"/>
      <w:r w:rsidRPr="00796595">
        <w:rPr>
          <w:rFonts w:hint="eastAsia"/>
          <w:b/>
          <w:sz w:val="28"/>
          <w:szCs w:val="28"/>
        </w:rPr>
        <w:t>4</w:t>
      </w:r>
      <w:r w:rsidR="00835BE7" w:rsidRPr="00796595">
        <w:rPr>
          <w:rFonts w:hint="eastAsia"/>
          <w:b/>
          <w:sz w:val="28"/>
          <w:szCs w:val="28"/>
        </w:rPr>
        <w:t>、</w:t>
      </w:r>
      <w:r w:rsidR="005D11B8" w:rsidRPr="00796595">
        <w:rPr>
          <w:rFonts w:hint="eastAsia"/>
          <w:b/>
          <w:sz w:val="28"/>
          <w:szCs w:val="28"/>
        </w:rPr>
        <w:t>最高限价：</w:t>
      </w:r>
      <w:r w:rsidR="00F318BE" w:rsidRPr="00796595">
        <w:rPr>
          <w:rFonts w:hint="eastAsia"/>
          <w:b/>
          <w:sz w:val="28"/>
          <w:szCs w:val="28"/>
        </w:rPr>
        <w:t>人民币</w:t>
      </w:r>
      <w:r w:rsidR="00A61249">
        <w:rPr>
          <w:rFonts w:hint="eastAsia"/>
          <w:b/>
          <w:sz w:val="28"/>
          <w:szCs w:val="28"/>
        </w:rPr>
        <w:t>壹</w:t>
      </w:r>
      <w:r w:rsidR="00F318BE" w:rsidRPr="00796595">
        <w:rPr>
          <w:rFonts w:hint="eastAsia"/>
          <w:b/>
          <w:sz w:val="28"/>
          <w:szCs w:val="28"/>
        </w:rPr>
        <w:t>拾</w:t>
      </w:r>
      <w:r w:rsidR="00A61249">
        <w:rPr>
          <w:rFonts w:hint="eastAsia"/>
          <w:b/>
          <w:sz w:val="28"/>
          <w:szCs w:val="28"/>
        </w:rPr>
        <w:t>伍</w:t>
      </w:r>
      <w:r w:rsidR="005D11B8" w:rsidRPr="00796595">
        <w:rPr>
          <w:rFonts w:hint="eastAsia"/>
          <w:b/>
          <w:sz w:val="28"/>
          <w:szCs w:val="28"/>
        </w:rPr>
        <w:t>万元整</w:t>
      </w:r>
      <w:r w:rsidR="00F318BE" w:rsidRPr="00796595">
        <w:rPr>
          <w:rFonts w:hint="eastAsia"/>
          <w:b/>
          <w:sz w:val="28"/>
          <w:szCs w:val="28"/>
        </w:rPr>
        <w:t>（</w:t>
      </w:r>
      <w:r w:rsidR="00F318BE" w:rsidRPr="00796595">
        <w:rPr>
          <w:rFonts w:ascii="宋体" w:hAnsi="宋体" w:hint="eastAsia"/>
          <w:b/>
          <w:sz w:val="28"/>
          <w:szCs w:val="28"/>
        </w:rPr>
        <w:t>￥</w:t>
      </w:r>
      <w:r w:rsidR="00A61249">
        <w:rPr>
          <w:rFonts w:hint="eastAsia"/>
          <w:b/>
          <w:sz w:val="28"/>
          <w:szCs w:val="28"/>
        </w:rPr>
        <w:t>15</w:t>
      </w:r>
      <w:r w:rsidR="00F318BE" w:rsidRPr="00796595">
        <w:rPr>
          <w:rFonts w:hint="eastAsia"/>
          <w:b/>
          <w:sz w:val="28"/>
          <w:szCs w:val="28"/>
        </w:rPr>
        <w:t>0000.00</w:t>
      </w:r>
      <w:r w:rsidR="00F318BE" w:rsidRPr="00796595">
        <w:rPr>
          <w:rFonts w:hint="eastAsia"/>
          <w:b/>
          <w:sz w:val="28"/>
          <w:szCs w:val="28"/>
        </w:rPr>
        <w:t>）</w:t>
      </w:r>
      <w:r w:rsidR="005D11B8" w:rsidRPr="00796595">
        <w:rPr>
          <w:rFonts w:hint="eastAsia"/>
          <w:b/>
          <w:sz w:val="28"/>
          <w:szCs w:val="28"/>
        </w:rPr>
        <w:t>。</w:t>
      </w:r>
    </w:p>
    <w:p w14:paraId="5E330149" w14:textId="76E632A4" w:rsidR="00F73404" w:rsidRPr="00796595" w:rsidRDefault="00F73404" w:rsidP="009A7494">
      <w:pPr>
        <w:pStyle w:val="20"/>
        <w:spacing w:line="550" w:lineRule="exact"/>
        <w:ind w:firstLineChars="150" w:firstLine="420"/>
        <w:rPr>
          <w:sz w:val="28"/>
          <w:szCs w:val="28"/>
        </w:rPr>
      </w:pPr>
      <w:r w:rsidRPr="00796595">
        <w:rPr>
          <w:rFonts w:hint="eastAsia"/>
          <w:sz w:val="28"/>
          <w:szCs w:val="28"/>
        </w:rPr>
        <w:t>5</w:t>
      </w:r>
      <w:r w:rsidRPr="00796595">
        <w:rPr>
          <w:rFonts w:hint="eastAsia"/>
          <w:sz w:val="28"/>
          <w:szCs w:val="28"/>
        </w:rPr>
        <w:t>、由于实际工作开展的不确定性，本次报价采用总价</w:t>
      </w:r>
      <w:r w:rsidR="009A7494" w:rsidRPr="00796595">
        <w:rPr>
          <w:rFonts w:hint="eastAsia"/>
          <w:sz w:val="28"/>
          <w:szCs w:val="28"/>
        </w:rPr>
        <w:t>包干原则</w:t>
      </w:r>
      <w:r w:rsidRPr="00796595">
        <w:rPr>
          <w:rFonts w:hint="eastAsia"/>
          <w:sz w:val="28"/>
          <w:szCs w:val="28"/>
        </w:rPr>
        <w:t>。</w:t>
      </w:r>
    </w:p>
    <w:p w14:paraId="76758878" w14:textId="7438CEE0" w:rsidR="004A124E" w:rsidRPr="00796595" w:rsidRDefault="002010BB" w:rsidP="009A7494">
      <w:pPr>
        <w:pStyle w:val="20"/>
        <w:spacing w:line="550" w:lineRule="exact"/>
        <w:ind w:firstLineChars="150" w:firstLine="420"/>
        <w:rPr>
          <w:sz w:val="28"/>
          <w:szCs w:val="28"/>
        </w:rPr>
      </w:pPr>
      <w:r w:rsidRPr="00796595">
        <w:rPr>
          <w:rFonts w:hint="eastAsia"/>
          <w:sz w:val="28"/>
          <w:szCs w:val="28"/>
        </w:rPr>
        <w:t>6</w:t>
      </w:r>
      <w:r w:rsidRPr="00796595">
        <w:rPr>
          <w:rFonts w:hint="eastAsia"/>
          <w:sz w:val="28"/>
          <w:szCs w:val="28"/>
        </w:rPr>
        <w:t>、</w:t>
      </w:r>
      <w:r w:rsidR="00BD467F" w:rsidRPr="00796595">
        <w:rPr>
          <w:rFonts w:hint="eastAsia"/>
          <w:sz w:val="28"/>
          <w:szCs w:val="28"/>
        </w:rPr>
        <w:t>接受本报价邀请的单位均视为接受报价邀请书的全部内容</w:t>
      </w:r>
      <w:r w:rsidR="00831445" w:rsidRPr="00796595">
        <w:rPr>
          <w:rFonts w:hint="eastAsia"/>
          <w:sz w:val="28"/>
          <w:szCs w:val="28"/>
        </w:rPr>
        <w:t>。</w:t>
      </w:r>
    </w:p>
    <w:p w14:paraId="4C7E5061" w14:textId="77777777" w:rsidR="004735F0" w:rsidRPr="00796595" w:rsidRDefault="00B16C80" w:rsidP="009A7494">
      <w:pPr>
        <w:pStyle w:val="20"/>
        <w:spacing w:line="550" w:lineRule="exact"/>
        <w:rPr>
          <w:sz w:val="28"/>
          <w:szCs w:val="28"/>
        </w:rPr>
      </w:pPr>
      <w:r w:rsidRPr="00796595">
        <w:rPr>
          <w:rFonts w:hint="eastAsia"/>
          <w:sz w:val="28"/>
          <w:szCs w:val="28"/>
        </w:rPr>
        <w:t>三</w:t>
      </w:r>
      <w:r w:rsidR="004A124E" w:rsidRPr="00796595">
        <w:rPr>
          <w:rFonts w:hint="eastAsia"/>
          <w:sz w:val="28"/>
          <w:szCs w:val="28"/>
        </w:rPr>
        <w:t>、</w:t>
      </w:r>
      <w:r w:rsidR="00E86BE0" w:rsidRPr="00796595">
        <w:rPr>
          <w:rFonts w:hint="eastAsia"/>
          <w:sz w:val="28"/>
          <w:szCs w:val="28"/>
        </w:rPr>
        <w:t>报价</w:t>
      </w:r>
      <w:r w:rsidR="00ED7ECA" w:rsidRPr="00796595">
        <w:rPr>
          <w:rFonts w:hint="eastAsia"/>
          <w:sz w:val="28"/>
          <w:szCs w:val="28"/>
        </w:rPr>
        <w:t>文件的顺序</w:t>
      </w:r>
      <w:bookmarkEnd w:id="8"/>
      <w:bookmarkEnd w:id="9"/>
    </w:p>
    <w:p w14:paraId="24DE704F" w14:textId="57464BBB" w:rsidR="004735F0" w:rsidRPr="00796595" w:rsidRDefault="00D55616" w:rsidP="009A7494">
      <w:pPr>
        <w:pStyle w:val="20"/>
        <w:spacing w:line="550" w:lineRule="exact"/>
        <w:ind w:firstLineChars="150" w:firstLine="420"/>
        <w:rPr>
          <w:sz w:val="28"/>
          <w:szCs w:val="28"/>
        </w:rPr>
      </w:pPr>
      <w:r w:rsidRPr="00796595">
        <w:rPr>
          <w:rFonts w:hint="eastAsia"/>
          <w:sz w:val="28"/>
          <w:szCs w:val="28"/>
        </w:rPr>
        <w:t>报价</w:t>
      </w:r>
      <w:r w:rsidR="00ED7ECA" w:rsidRPr="00796595">
        <w:rPr>
          <w:rFonts w:hint="eastAsia"/>
          <w:sz w:val="28"/>
          <w:szCs w:val="28"/>
        </w:rPr>
        <w:t>文件的内容及顺序由按以下顺序</w:t>
      </w:r>
      <w:r w:rsidR="008E706A" w:rsidRPr="008E706A">
        <w:rPr>
          <w:rFonts w:hint="eastAsia"/>
          <w:sz w:val="28"/>
          <w:szCs w:val="28"/>
        </w:rPr>
        <w:t>胶装</w:t>
      </w:r>
      <w:r w:rsidR="00ED7ECA" w:rsidRPr="008E706A">
        <w:rPr>
          <w:rFonts w:hint="eastAsia"/>
          <w:sz w:val="28"/>
          <w:szCs w:val="28"/>
        </w:rPr>
        <w:t>成册</w:t>
      </w:r>
      <w:r w:rsidR="008E706A" w:rsidRPr="008E706A">
        <w:rPr>
          <w:rFonts w:hint="eastAsia"/>
          <w:sz w:val="28"/>
          <w:szCs w:val="28"/>
        </w:rPr>
        <w:t>、密封提交</w:t>
      </w:r>
      <w:r w:rsidR="00ED7ECA" w:rsidRPr="00796595">
        <w:rPr>
          <w:rFonts w:hint="eastAsia"/>
          <w:sz w:val="28"/>
          <w:szCs w:val="28"/>
        </w:rPr>
        <w:t>：</w:t>
      </w:r>
    </w:p>
    <w:p w14:paraId="04873CBA" w14:textId="6F18CCDC" w:rsidR="004735F0" w:rsidRPr="00796595" w:rsidRDefault="003D4EF6" w:rsidP="009A7494">
      <w:pPr>
        <w:pStyle w:val="20"/>
        <w:spacing w:line="550" w:lineRule="exact"/>
        <w:ind w:firstLineChars="150" w:firstLine="420"/>
        <w:rPr>
          <w:sz w:val="28"/>
          <w:szCs w:val="28"/>
        </w:rPr>
      </w:pPr>
      <w:r w:rsidRPr="00796595">
        <w:rPr>
          <w:rFonts w:hint="eastAsia"/>
          <w:sz w:val="28"/>
          <w:szCs w:val="28"/>
        </w:rPr>
        <w:t>1</w:t>
      </w:r>
      <w:r w:rsidRPr="00796595">
        <w:rPr>
          <w:rFonts w:hint="eastAsia"/>
          <w:sz w:val="28"/>
          <w:szCs w:val="28"/>
        </w:rPr>
        <w:t>、</w:t>
      </w:r>
      <w:r w:rsidR="00ED7ECA" w:rsidRPr="00796595">
        <w:rPr>
          <w:rFonts w:hint="eastAsia"/>
          <w:sz w:val="28"/>
          <w:szCs w:val="28"/>
        </w:rPr>
        <w:t>报价书；</w:t>
      </w:r>
    </w:p>
    <w:p w14:paraId="53315D9F" w14:textId="0924D2C2" w:rsidR="004735F0" w:rsidRPr="00796595" w:rsidRDefault="003D4EF6" w:rsidP="009A7494">
      <w:pPr>
        <w:pStyle w:val="20"/>
        <w:spacing w:line="550" w:lineRule="exact"/>
        <w:ind w:firstLineChars="150" w:firstLine="420"/>
        <w:rPr>
          <w:sz w:val="28"/>
          <w:szCs w:val="28"/>
        </w:rPr>
      </w:pPr>
      <w:r w:rsidRPr="00796595">
        <w:rPr>
          <w:rFonts w:hint="eastAsia"/>
          <w:sz w:val="28"/>
          <w:szCs w:val="28"/>
        </w:rPr>
        <w:t>2</w:t>
      </w:r>
      <w:r w:rsidRPr="00796595">
        <w:rPr>
          <w:rFonts w:hint="eastAsia"/>
          <w:sz w:val="28"/>
          <w:szCs w:val="28"/>
        </w:rPr>
        <w:t>、</w:t>
      </w:r>
      <w:r w:rsidR="00D55616" w:rsidRPr="00796595">
        <w:rPr>
          <w:rFonts w:hint="eastAsia"/>
          <w:sz w:val="28"/>
          <w:szCs w:val="28"/>
        </w:rPr>
        <w:t>报价</w:t>
      </w:r>
      <w:r w:rsidR="00ED7ECA" w:rsidRPr="00796595">
        <w:rPr>
          <w:rFonts w:hint="eastAsia"/>
          <w:sz w:val="28"/>
          <w:szCs w:val="28"/>
        </w:rPr>
        <w:t>人基本情况</w:t>
      </w:r>
    </w:p>
    <w:p w14:paraId="27E1837D" w14:textId="69ACA01B" w:rsidR="004735F0" w:rsidRPr="00796595" w:rsidRDefault="003D4EF6" w:rsidP="009A7494">
      <w:pPr>
        <w:pStyle w:val="20"/>
        <w:spacing w:line="550" w:lineRule="exact"/>
        <w:ind w:firstLineChars="150" w:firstLine="420"/>
        <w:rPr>
          <w:sz w:val="28"/>
          <w:szCs w:val="28"/>
        </w:rPr>
      </w:pPr>
      <w:r w:rsidRPr="00796595">
        <w:rPr>
          <w:rFonts w:hint="eastAsia"/>
          <w:sz w:val="28"/>
          <w:szCs w:val="28"/>
        </w:rPr>
        <w:t>1</w:t>
      </w:r>
      <w:r w:rsidRPr="00796595">
        <w:rPr>
          <w:rFonts w:hint="eastAsia"/>
          <w:sz w:val="28"/>
          <w:szCs w:val="28"/>
        </w:rPr>
        <w:t>）</w:t>
      </w:r>
      <w:r w:rsidR="00511760" w:rsidRPr="00796595">
        <w:rPr>
          <w:rFonts w:hint="eastAsia"/>
          <w:sz w:val="28"/>
          <w:szCs w:val="28"/>
        </w:rPr>
        <w:t>盖章的法人营业执照复印件</w:t>
      </w:r>
      <w:r w:rsidR="00837E76" w:rsidRPr="00796595">
        <w:rPr>
          <w:rFonts w:hint="eastAsia"/>
          <w:sz w:val="28"/>
          <w:szCs w:val="28"/>
        </w:rPr>
        <w:t>；</w:t>
      </w:r>
    </w:p>
    <w:p w14:paraId="117E2D60" w14:textId="1E8723C5" w:rsidR="00692573" w:rsidRPr="00796595" w:rsidRDefault="003D4EF6" w:rsidP="009A7494">
      <w:pPr>
        <w:pStyle w:val="20"/>
        <w:spacing w:line="550" w:lineRule="exact"/>
        <w:ind w:firstLineChars="150" w:firstLine="420"/>
        <w:rPr>
          <w:sz w:val="28"/>
          <w:szCs w:val="28"/>
        </w:rPr>
      </w:pPr>
      <w:r w:rsidRPr="00796595">
        <w:rPr>
          <w:rFonts w:hint="eastAsia"/>
          <w:sz w:val="28"/>
          <w:szCs w:val="28"/>
        </w:rPr>
        <w:t>2</w:t>
      </w:r>
      <w:r w:rsidRPr="00796595">
        <w:rPr>
          <w:rFonts w:hint="eastAsia"/>
          <w:sz w:val="28"/>
          <w:szCs w:val="28"/>
        </w:rPr>
        <w:t>）</w:t>
      </w:r>
      <w:r w:rsidR="00ED7ECA" w:rsidRPr="00796595">
        <w:rPr>
          <w:rFonts w:hint="eastAsia"/>
          <w:sz w:val="28"/>
          <w:szCs w:val="28"/>
        </w:rPr>
        <w:t>法定代表人授权书及相关身份证明</w:t>
      </w:r>
      <w:r w:rsidR="00692573" w:rsidRPr="00796595">
        <w:rPr>
          <w:rFonts w:hint="eastAsia"/>
          <w:sz w:val="28"/>
          <w:szCs w:val="28"/>
        </w:rPr>
        <w:t>；</w:t>
      </w:r>
    </w:p>
    <w:p w14:paraId="0224644C" w14:textId="333A7958" w:rsidR="00511760" w:rsidRDefault="00511760" w:rsidP="009A7494">
      <w:pPr>
        <w:pStyle w:val="20"/>
        <w:spacing w:line="550" w:lineRule="exact"/>
        <w:ind w:firstLineChars="150" w:firstLine="420"/>
        <w:rPr>
          <w:sz w:val="28"/>
          <w:szCs w:val="28"/>
        </w:rPr>
      </w:pPr>
      <w:r w:rsidRPr="00796595">
        <w:rPr>
          <w:rFonts w:hint="eastAsia"/>
          <w:sz w:val="28"/>
          <w:szCs w:val="28"/>
        </w:rPr>
        <w:t>3</w:t>
      </w:r>
      <w:r w:rsidRPr="00796595">
        <w:rPr>
          <w:rFonts w:hint="eastAsia"/>
          <w:sz w:val="28"/>
          <w:szCs w:val="28"/>
        </w:rPr>
        <w:t>）</w:t>
      </w:r>
      <w:r w:rsidR="008E706A">
        <w:rPr>
          <w:rFonts w:hint="eastAsia"/>
          <w:sz w:val="28"/>
          <w:szCs w:val="28"/>
        </w:rPr>
        <w:t>报价人业绩清单表及业绩证明材料（合同影印件）。</w:t>
      </w:r>
    </w:p>
    <w:p w14:paraId="6296F2DF" w14:textId="3AC1EEF0" w:rsidR="008E706A" w:rsidRDefault="008E706A" w:rsidP="009A7494">
      <w:pPr>
        <w:pStyle w:val="20"/>
        <w:spacing w:line="550" w:lineRule="exact"/>
        <w:ind w:firstLineChars="150" w:firstLine="420"/>
        <w:rPr>
          <w:sz w:val="28"/>
          <w:szCs w:val="28"/>
        </w:rPr>
      </w:pPr>
      <w:r>
        <w:rPr>
          <w:rFonts w:hint="eastAsia"/>
          <w:sz w:val="28"/>
          <w:szCs w:val="28"/>
        </w:rPr>
        <w:t>4</w:t>
      </w:r>
      <w:r>
        <w:rPr>
          <w:rFonts w:hint="eastAsia"/>
          <w:sz w:val="28"/>
          <w:szCs w:val="28"/>
        </w:rPr>
        <w:t>）拟投入本项目人员清单表。</w:t>
      </w:r>
    </w:p>
    <w:p w14:paraId="3CF83B30" w14:textId="37194981" w:rsidR="008E706A" w:rsidRDefault="008E706A" w:rsidP="009A7494">
      <w:pPr>
        <w:pStyle w:val="20"/>
        <w:spacing w:line="550" w:lineRule="exact"/>
        <w:ind w:firstLineChars="150" w:firstLine="420"/>
        <w:rPr>
          <w:sz w:val="28"/>
          <w:szCs w:val="28"/>
        </w:rPr>
      </w:pPr>
      <w:r>
        <w:rPr>
          <w:rFonts w:hint="eastAsia"/>
          <w:sz w:val="28"/>
          <w:szCs w:val="28"/>
        </w:rPr>
        <w:t>5</w:t>
      </w:r>
      <w:r>
        <w:rPr>
          <w:rFonts w:hint="eastAsia"/>
          <w:sz w:val="28"/>
          <w:szCs w:val="28"/>
        </w:rPr>
        <w:t>）项目负责人担任过类似项目从业经历的证明材料（合同影印件或业绩证明材料）。</w:t>
      </w:r>
    </w:p>
    <w:p w14:paraId="6025AA7C" w14:textId="5D3CC0DA" w:rsidR="008E706A" w:rsidRPr="00796595" w:rsidRDefault="008E706A" w:rsidP="009A7494">
      <w:pPr>
        <w:pStyle w:val="20"/>
        <w:spacing w:line="550" w:lineRule="exact"/>
        <w:ind w:firstLineChars="150" w:firstLine="420"/>
        <w:rPr>
          <w:sz w:val="28"/>
          <w:szCs w:val="28"/>
        </w:rPr>
      </w:pPr>
      <w:r>
        <w:rPr>
          <w:rFonts w:hint="eastAsia"/>
          <w:sz w:val="28"/>
          <w:szCs w:val="28"/>
        </w:rPr>
        <w:t>6</w:t>
      </w:r>
      <w:r>
        <w:rPr>
          <w:rFonts w:hint="eastAsia"/>
          <w:sz w:val="28"/>
          <w:szCs w:val="28"/>
        </w:rPr>
        <w:t>）拟投入本项目的设备清单表。</w:t>
      </w:r>
    </w:p>
    <w:p w14:paraId="41562F52" w14:textId="46DC6433" w:rsidR="007D5FED" w:rsidRPr="00796595" w:rsidRDefault="007D5FED" w:rsidP="009A7494">
      <w:pPr>
        <w:pStyle w:val="20"/>
        <w:spacing w:line="550" w:lineRule="exact"/>
        <w:ind w:firstLineChars="150" w:firstLine="420"/>
        <w:rPr>
          <w:sz w:val="28"/>
          <w:szCs w:val="28"/>
        </w:rPr>
      </w:pPr>
      <w:r w:rsidRPr="00796595">
        <w:rPr>
          <w:rFonts w:hint="eastAsia"/>
          <w:sz w:val="28"/>
          <w:szCs w:val="28"/>
        </w:rPr>
        <w:t>3</w:t>
      </w:r>
      <w:r w:rsidRPr="00796595">
        <w:rPr>
          <w:rFonts w:hint="eastAsia"/>
          <w:sz w:val="28"/>
          <w:szCs w:val="28"/>
        </w:rPr>
        <w:t>、报价单</w:t>
      </w:r>
    </w:p>
    <w:p w14:paraId="309F82FC" w14:textId="77777777" w:rsidR="004735F0" w:rsidRPr="00796595" w:rsidRDefault="00EF5F16" w:rsidP="009A7494">
      <w:pPr>
        <w:pStyle w:val="20"/>
        <w:spacing w:line="550" w:lineRule="exact"/>
        <w:rPr>
          <w:sz w:val="28"/>
          <w:szCs w:val="28"/>
        </w:rPr>
      </w:pPr>
      <w:bookmarkStart w:id="10" w:name="_Toc410633568"/>
      <w:r w:rsidRPr="00796595">
        <w:rPr>
          <w:rFonts w:hint="eastAsia"/>
          <w:sz w:val="28"/>
          <w:szCs w:val="28"/>
        </w:rPr>
        <w:t>四</w:t>
      </w:r>
      <w:r w:rsidR="004A124E" w:rsidRPr="00796595">
        <w:rPr>
          <w:rFonts w:hint="eastAsia"/>
          <w:sz w:val="28"/>
          <w:szCs w:val="28"/>
        </w:rPr>
        <w:t>、</w:t>
      </w:r>
      <w:r w:rsidR="00D55616" w:rsidRPr="00796595">
        <w:rPr>
          <w:rFonts w:hint="eastAsia"/>
          <w:sz w:val="28"/>
          <w:szCs w:val="28"/>
        </w:rPr>
        <w:t>报价</w:t>
      </w:r>
      <w:r w:rsidR="00ED7ECA" w:rsidRPr="00796595">
        <w:rPr>
          <w:rFonts w:hint="eastAsia"/>
          <w:sz w:val="28"/>
          <w:szCs w:val="28"/>
        </w:rPr>
        <w:t>文件的提交</w:t>
      </w:r>
      <w:bookmarkEnd w:id="10"/>
    </w:p>
    <w:p w14:paraId="7270BF7B" w14:textId="000CD0EF" w:rsidR="004735F0" w:rsidRPr="00796595" w:rsidRDefault="00ED7ECA" w:rsidP="009A7494">
      <w:pPr>
        <w:pStyle w:val="20"/>
        <w:spacing w:line="550" w:lineRule="exact"/>
        <w:ind w:firstLineChars="150" w:firstLine="420"/>
        <w:rPr>
          <w:sz w:val="28"/>
          <w:szCs w:val="28"/>
        </w:rPr>
      </w:pPr>
      <w:r w:rsidRPr="00796595">
        <w:rPr>
          <w:rFonts w:hint="eastAsia"/>
          <w:sz w:val="28"/>
          <w:szCs w:val="28"/>
        </w:rPr>
        <w:t>1</w:t>
      </w:r>
      <w:r w:rsidRPr="00796595">
        <w:rPr>
          <w:rFonts w:hint="eastAsia"/>
          <w:sz w:val="28"/>
          <w:szCs w:val="28"/>
        </w:rPr>
        <w:t>、</w:t>
      </w:r>
      <w:r w:rsidR="00D55616" w:rsidRPr="00796595">
        <w:rPr>
          <w:rFonts w:hint="eastAsia"/>
          <w:sz w:val="28"/>
          <w:szCs w:val="28"/>
        </w:rPr>
        <w:t>报价</w:t>
      </w:r>
      <w:r w:rsidRPr="00796595">
        <w:rPr>
          <w:rFonts w:hint="eastAsia"/>
          <w:sz w:val="28"/>
          <w:szCs w:val="28"/>
        </w:rPr>
        <w:t>文件提交截止时间：</w:t>
      </w:r>
      <w:r w:rsidR="00B6196A" w:rsidRPr="00796595">
        <w:rPr>
          <w:rFonts w:hint="eastAsia"/>
          <w:sz w:val="28"/>
          <w:szCs w:val="28"/>
        </w:rPr>
        <w:t>202</w:t>
      </w:r>
      <w:r w:rsidR="00511760" w:rsidRPr="00796595">
        <w:rPr>
          <w:rFonts w:hint="eastAsia"/>
          <w:sz w:val="28"/>
          <w:szCs w:val="28"/>
        </w:rPr>
        <w:t>3</w:t>
      </w:r>
      <w:r w:rsidRPr="00796595">
        <w:rPr>
          <w:rFonts w:hint="eastAsia"/>
          <w:sz w:val="28"/>
          <w:szCs w:val="28"/>
        </w:rPr>
        <w:t>年</w:t>
      </w:r>
      <w:r w:rsidR="008E706A">
        <w:rPr>
          <w:rFonts w:hint="eastAsia"/>
          <w:sz w:val="28"/>
          <w:szCs w:val="28"/>
        </w:rPr>
        <w:t>6</w:t>
      </w:r>
      <w:r w:rsidRPr="00796595">
        <w:rPr>
          <w:rFonts w:hint="eastAsia"/>
          <w:sz w:val="28"/>
          <w:szCs w:val="28"/>
        </w:rPr>
        <w:t>月</w:t>
      </w:r>
      <w:r w:rsidR="00B834EA">
        <w:rPr>
          <w:rFonts w:hint="eastAsia"/>
          <w:sz w:val="28"/>
          <w:szCs w:val="28"/>
        </w:rPr>
        <w:t>19</w:t>
      </w:r>
      <w:r w:rsidRPr="00B834EA">
        <w:rPr>
          <w:rFonts w:hint="eastAsia"/>
          <w:sz w:val="28"/>
          <w:szCs w:val="28"/>
        </w:rPr>
        <w:t>日</w:t>
      </w:r>
      <w:r w:rsidR="00B951B0" w:rsidRPr="00796595">
        <w:rPr>
          <w:rFonts w:hint="eastAsia"/>
          <w:sz w:val="28"/>
          <w:szCs w:val="28"/>
        </w:rPr>
        <w:t>15</w:t>
      </w:r>
      <w:r w:rsidRPr="00796595">
        <w:rPr>
          <w:rFonts w:hint="eastAsia"/>
          <w:sz w:val="28"/>
          <w:szCs w:val="28"/>
        </w:rPr>
        <w:t>时，逾期提交的</w:t>
      </w:r>
      <w:r w:rsidR="00D55616" w:rsidRPr="00796595">
        <w:rPr>
          <w:rFonts w:hint="eastAsia"/>
          <w:sz w:val="28"/>
          <w:szCs w:val="28"/>
        </w:rPr>
        <w:t>报价</w:t>
      </w:r>
      <w:r w:rsidRPr="00796595">
        <w:rPr>
          <w:rFonts w:hint="eastAsia"/>
          <w:sz w:val="28"/>
          <w:szCs w:val="28"/>
        </w:rPr>
        <w:t>文件不予接受；</w:t>
      </w:r>
      <w:r w:rsidR="00D55616" w:rsidRPr="00796595">
        <w:rPr>
          <w:rFonts w:hint="eastAsia"/>
          <w:sz w:val="28"/>
          <w:szCs w:val="28"/>
        </w:rPr>
        <w:t>报价</w:t>
      </w:r>
      <w:r w:rsidR="00B6196A" w:rsidRPr="00796595">
        <w:rPr>
          <w:rFonts w:hint="eastAsia"/>
          <w:sz w:val="28"/>
          <w:szCs w:val="28"/>
        </w:rPr>
        <w:t>文件一律采用邮寄方式。</w:t>
      </w:r>
      <w:r w:rsidR="008E706A">
        <w:rPr>
          <w:rFonts w:hint="eastAsia"/>
          <w:sz w:val="28"/>
          <w:szCs w:val="28"/>
        </w:rPr>
        <w:t>邮寄地址：合肥市包河工业区西宁路</w:t>
      </w:r>
      <w:r w:rsidR="008E706A">
        <w:rPr>
          <w:rFonts w:hint="eastAsia"/>
          <w:sz w:val="28"/>
          <w:szCs w:val="28"/>
        </w:rPr>
        <w:t>16</w:t>
      </w:r>
      <w:r w:rsidR="008E706A">
        <w:rPr>
          <w:rFonts w:hint="eastAsia"/>
          <w:sz w:val="28"/>
          <w:szCs w:val="28"/>
        </w:rPr>
        <w:t>号</w:t>
      </w:r>
      <w:r w:rsidR="008E706A">
        <w:rPr>
          <w:rFonts w:hint="eastAsia"/>
          <w:sz w:val="28"/>
          <w:szCs w:val="28"/>
        </w:rPr>
        <w:t xml:space="preserve"> </w:t>
      </w:r>
      <w:r w:rsidR="008E706A">
        <w:rPr>
          <w:rFonts w:hint="eastAsia"/>
          <w:sz w:val="28"/>
          <w:szCs w:val="28"/>
        </w:rPr>
        <w:t>任磊</w:t>
      </w:r>
      <w:r w:rsidR="008E706A">
        <w:rPr>
          <w:rFonts w:hint="eastAsia"/>
          <w:sz w:val="28"/>
          <w:szCs w:val="28"/>
        </w:rPr>
        <w:t xml:space="preserve"> 13856993801</w:t>
      </w:r>
    </w:p>
    <w:p w14:paraId="6A6ECBE4" w14:textId="18A4C282" w:rsidR="004A124E" w:rsidRPr="00796595" w:rsidRDefault="00ED7ECA" w:rsidP="009A7494">
      <w:pPr>
        <w:pStyle w:val="20"/>
        <w:spacing w:line="550" w:lineRule="exact"/>
        <w:ind w:firstLineChars="150" w:firstLine="420"/>
        <w:rPr>
          <w:sz w:val="28"/>
          <w:szCs w:val="28"/>
        </w:rPr>
      </w:pPr>
      <w:r w:rsidRPr="00796595">
        <w:rPr>
          <w:rFonts w:hint="eastAsia"/>
          <w:sz w:val="28"/>
          <w:szCs w:val="28"/>
        </w:rPr>
        <w:t>2</w:t>
      </w:r>
      <w:r w:rsidRPr="00796595">
        <w:rPr>
          <w:rFonts w:hint="eastAsia"/>
          <w:sz w:val="28"/>
          <w:szCs w:val="28"/>
        </w:rPr>
        <w:t>、</w:t>
      </w:r>
      <w:r w:rsidR="00D55616" w:rsidRPr="00796595">
        <w:rPr>
          <w:rFonts w:hint="eastAsia"/>
          <w:sz w:val="28"/>
          <w:szCs w:val="28"/>
        </w:rPr>
        <w:t>报价</w:t>
      </w:r>
      <w:r w:rsidRPr="00796595">
        <w:rPr>
          <w:rFonts w:hint="eastAsia"/>
          <w:sz w:val="28"/>
          <w:szCs w:val="28"/>
        </w:rPr>
        <w:t>文件须加盖公章，一式两份。</w:t>
      </w:r>
      <w:r w:rsidR="00D55616" w:rsidRPr="00796595">
        <w:rPr>
          <w:rFonts w:hint="eastAsia"/>
          <w:sz w:val="28"/>
          <w:szCs w:val="28"/>
        </w:rPr>
        <w:t>报价</w:t>
      </w:r>
      <w:r w:rsidRPr="00796595">
        <w:rPr>
          <w:rFonts w:hint="eastAsia"/>
          <w:sz w:val="28"/>
          <w:szCs w:val="28"/>
        </w:rPr>
        <w:t>文件须</w:t>
      </w:r>
      <w:r w:rsidR="00511760" w:rsidRPr="00796595">
        <w:rPr>
          <w:rFonts w:hint="eastAsia"/>
          <w:sz w:val="28"/>
          <w:szCs w:val="28"/>
        </w:rPr>
        <w:t>胶装装订，并</w:t>
      </w:r>
      <w:r w:rsidRPr="00796595">
        <w:rPr>
          <w:rFonts w:hint="eastAsia"/>
          <w:sz w:val="28"/>
          <w:szCs w:val="28"/>
        </w:rPr>
        <w:t>经签字盖章齐全后用密封方式递交。</w:t>
      </w:r>
      <w:r w:rsidR="00D55616" w:rsidRPr="00796595">
        <w:rPr>
          <w:rFonts w:hint="eastAsia"/>
          <w:sz w:val="28"/>
          <w:szCs w:val="28"/>
        </w:rPr>
        <w:t>报价</w:t>
      </w:r>
      <w:r w:rsidRPr="00796595">
        <w:rPr>
          <w:rFonts w:hint="eastAsia"/>
          <w:sz w:val="28"/>
          <w:szCs w:val="28"/>
        </w:rPr>
        <w:t>文件统一包装在一个封套中，封套封口处应加盖密封章或加贴密封条。</w:t>
      </w:r>
    </w:p>
    <w:p w14:paraId="3790CD8F" w14:textId="77777777" w:rsidR="004735F0" w:rsidRPr="00796595" w:rsidRDefault="008C1B18" w:rsidP="009A7494">
      <w:pPr>
        <w:pStyle w:val="20"/>
        <w:spacing w:line="550" w:lineRule="exact"/>
        <w:rPr>
          <w:sz w:val="28"/>
          <w:szCs w:val="28"/>
        </w:rPr>
      </w:pPr>
      <w:r w:rsidRPr="00796595">
        <w:rPr>
          <w:rFonts w:hint="eastAsia"/>
          <w:sz w:val="28"/>
          <w:szCs w:val="28"/>
        </w:rPr>
        <w:t>五</w:t>
      </w:r>
      <w:r w:rsidR="004A124E" w:rsidRPr="00796595">
        <w:rPr>
          <w:rFonts w:hint="eastAsia"/>
          <w:sz w:val="28"/>
          <w:szCs w:val="28"/>
        </w:rPr>
        <w:t>、</w:t>
      </w:r>
      <w:r w:rsidR="005226FF" w:rsidRPr="00796595">
        <w:rPr>
          <w:rFonts w:hint="eastAsia"/>
          <w:sz w:val="28"/>
          <w:szCs w:val="28"/>
        </w:rPr>
        <w:t>定标原则</w:t>
      </w:r>
    </w:p>
    <w:p w14:paraId="492AB7B9" w14:textId="4F5C65E5" w:rsidR="00901F3B" w:rsidRPr="00796595" w:rsidRDefault="00ED7ECA" w:rsidP="009A7494">
      <w:pPr>
        <w:pStyle w:val="20"/>
        <w:spacing w:line="550" w:lineRule="exact"/>
        <w:ind w:firstLineChars="150" w:firstLine="420"/>
        <w:rPr>
          <w:sz w:val="28"/>
          <w:szCs w:val="28"/>
        </w:rPr>
      </w:pPr>
      <w:r w:rsidRPr="00796595">
        <w:rPr>
          <w:rFonts w:hint="eastAsia"/>
          <w:sz w:val="28"/>
          <w:szCs w:val="28"/>
        </w:rPr>
        <w:lastRenderedPageBreak/>
        <w:t>本次评审采用</w:t>
      </w:r>
      <w:r w:rsidR="000D15A6" w:rsidRPr="00796595">
        <w:rPr>
          <w:rFonts w:hint="eastAsia"/>
          <w:sz w:val="28"/>
          <w:szCs w:val="28"/>
        </w:rPr>
        <w:t>合理低价</w:t>
      </w:r>
      <w:r w:rsidR="00E441B9" w:rsidRPr="00796595">
        <w:rPr>
          <w:rFonts w:hint="eastAsia"/>
          <w:sz w:val="28"/>
          <w:szCs w:val="28"/>
        </w:rPr>
        <w:t>评标价法</w:t>
      </w:r>
      <w:r w:rsidRPr="00796595">
        <w:rPr>
          <w:rFonts w:hint="eastAsia"/>
          <w:sz w:val="28"/>
          <w:szCs w:val="28"/>
        </w:rPr>
        <w:t>。</w:t>
      </w:r>
    </w:p>
    <w:p w14:paraId="06D706B5" w14:textId="77777777" w:rsidR="004735F0" w:rsidRPr="00796595" w:rsidRDefault="008C1B18" w:rsidP="009A7494">
      <w:pPr>
        <w:pStyle w:val="20"/>
        <w:spacing w:line="550" w:lineRule="exact"/>
        <w:rPr>
          <w:sz w:val="28"/>
          <w:szCs w:val="28"/>
        </w:rPr>
      </w:pPr>
      <w:r w:rsidRPr="00796595">
        <w:rPr>
          <w:rFonts w:hint="eastAsia"/>
          <w:sz w:val="28"/>
          <w:szCs w:val="28"/>
        </w:rPr>
        <w:t>六</w:t>
      </w:r>
      <w:r w:rsidR="00901F3B" w:rsidRPr="00796595">
        <w:rPr>
          <w:rFonts w:hint="eastAsia"/>
          <w:sz w:val="28"/>
          <w:szCs w:val="28"/>
        </w:rPr>
        <w:t>、</w:t>
      </w:r>
      <w:r w:rsidR="00ED7ECA" w:rsidRPr="00796595">
        <w:rPr>
          <w:rFonts w:hint="eastAsia"/>
          <w:sz w:val="28"/>
          <w:szCs w:val="28"/>
        </w:rPr>
        <w:t>合同授予</w:t>
      </w:r>
    </w:p>
    <w:p w14:paraId="022900B6" w14:textId="06FF28DE" w:rsidR="004735F0" w:rsidRPr="00796595" w:rsidRDefault="00D55616" w:rsidP="009A7494">
      <w:pPr>
        <w:pStyle w:val="20"/>
        <w:spacing w:line="550" w:lineRule="exact"/>
        <w:ind w:firstLineChars="150" w:firstLine="420"/>
        <w:rPr>
          <w:sz w:val="28"/>
          <w:szCs w:val="28"/>
        </w:rPr>
      </w:pPr>
      <w:r w:rsidRPr="00796595">
        <w:rPr>
          <w:rFonts w:hint="eastAsia"/>
          <w:sz w:val="28"/>
          <w:szCs w:val="28"/>
        </w:rPr>
        <w:t>询价</w:t>
      </w:r>
      <w:r w:rsidR="00ED7ECA" w:rsidRPr="00796595">
        <w:rPr>
          <w:rFonts w:hint="eastAsia"/>
          <w:sz w:val="28"/>
          <w:szCs w:val="28"/>
        </w:rPr>
        <w:t>人将</w:t>
      </w:r>
      <w:r w:rsidR="00ED7ECA" w:rsidRPr="00796595">
        <w:rPr>
          <w:sz w:val="28"/>
          <w:szCs w:val="28"/>
        </w:rPr>
        <w:t>依据</w:t>
      </w:r>
      <w:r w:rsidR="003E49FF" w:rsidRPr="00796595">
        <w:rPr>
          <w:rFonts w:hint="eastAsia"/>
          <w:sz w:val="28"/>
          <w:szCs w:val="28"/>
        </w:rPr>
        <w:t>评标领导</w:t>
      </w:r>
      <w:r w:rsidR="00ED7ECA" w:rsidRPr="00796595">
        <w:rPr>
          <w:rFonts w:hint="eastAsia"/>
          <w:sz w:val="28"/>
          <w:szCs w:val="28"/>
        </w:rPr>
        <w:t>小组</w:t>
      </w:r>
      <w:r w:rsidR="00ED7ECA" w:rsidRPr="00796595">
        <w:rPr>
          <w:sz w:val="28"/>
          <w:szCs w:val="28"/>
        </w:rPr>
        <w:t>推荐的中标候选人确定</w:t>
      </w:r>
      <w:r w:rsidR="00ED7ECA" w:rsidRPr="00796595">
        <w:rPr>
          <w:rFonts w:hint="eastAsia"/>
          <w:sz w:val="28"/>
          <w:szCs w:val="28"/>
        </w:rPr>
        <w:t>为</w:t>
      </w:r>
      <w:r w:rsidR="00ED7ECA" w:rsidRPr="00796595">
        <w:rPr>
          <w:sz w:val="28"/>
          <w:szCs w:val="28"/>
        </w:rPr>
        <w:t>中标</w:t>
      </w:r>
      <w:r w:rsidR="00ED7ECA" w:rsidRPr="00796595">
        <w:rPr>
          <w:rFonts w:hint="eastAsia"/>
          <w:sz w:val="28"/>
          <w:szCs w:val="28"/>
        </w:rPr>
        <w:t>单位。</w:t>
      </w:r>
    </w:p>
    <w:p w14:paraId="5C072DF7" w14:textId="77777777" w:rsidR="00DB37FF" w:rsidRPr="00796595" w:rsidRDefault="00ED7ECA" w:rsidP="00DB37FF">
      <w:pPr>
        <w:ind w:leftChars="67" w:left="141" w:firstLineChars="202" w:firstLine="566"/>
        <w:jc w:val="center"/>
        <w:rPr>
          <w:b/>
          <w:sz w:val="28"/>
          <w:szCs w:val="28"/>
        </w:rPr>
      </w:pPr>
      <w:r w:rsidRPr="00796595">
        <w:rPr>
          <w:rFonts w:ascii="宋体" w:hAnsi="宋体"/>
          <w:sz w:val="28"/>
          <w:szCs w:val="28"/>
        </w:rPr>
        <w:br w:type="page"/>
      </w:r>
      <w:r w:rsidR="00DB37FF" w:rsidRPr="00796595">
        <w:rPr>
          <w:rFonts w:hint="eastAsia"/>
          <w:b/>
          <w:sz w:val="28"/>
          <w:szCs w:val="28"/>
        </w:rPr>
        <w:lastRenderedPageBreak/>
        <w:t>第三部分：</w:t>
      </w:r>
      <w:r w:rsidR="00D55616" w:rsidRPr="00796595">
        <w:rPr>
          <w:rFonts w:hint="eastAsia"/>
          <w:b/>
          <w:sz w:val="28"/>
          <w:szCs w:val="28"/>
        </w:rPr>
        <w:t>报价</w:t>
      </w:r>
      <w:r w:rsidR="00DB37FF" w:rsidRPr="00796595">
        <w:rPr>
          <w:rFonts w:hint="eastAsia"/>
          <w:b/>
          <w:sz w:val="28"/>
          <w:szCs w:val="28"/>
        </w:rPr>
        <w:t>文件格式</w:t>
      </w:r>
    </w:p>
    <w:p w14:paraId="1A7B3F6A" w14:textId="77777777" w:rsidR="003A61D7" w:rsidRPr="00796595" w:rsidRDefault="003A61D7" w:rsidP="00DB37FF">
      <w:pPr>
        <w:ind w:leftChars="67" w:left="141" w:firstLineChars="202" w:firstLine="568"/>
        <w:jc w:val="center"/>
        <w:rPr>
          <w:b/>
          <w:sz w:val="28"/>
          <w:szCs w:val="28"/>
        </w:rPr>
      </w:pPr>
    </w:p>
    <w:p w14:paraId="053C8174" w14:textId="62EA25EB" w:rsidR="004735F0" w:rsidRPr="00796595" w:rsidRDefault="00ED7ECA" w:rsidP="006F20E8">
      <w:pPr>
        <w:pStyle w:val="a9"/>
        <w:numPr>
          <w:ilvl w:val="0"/>
          <w:numId w:val="7"/>
        </w:numPr>
        <w:ind w:firstLineChars="0"/>
        <w:jc w:val="center"/>
        <w:rPr>
          <w:b/>
          <w:bCs/>
          <w:sz w:val="28"/>
          <w:szCs w:val="28"/>
        </w:rPr>
      </w:pPr>
      <w:r w:rsidRPr="00796595">
        <w:rPr>
          <w:rFonts w:hint="eastAsia"/>
          <w:b/>
          <w:bCs/>
          <w:sz w:val="28"/>
          <w:szCs w:val="28"/>
        </w:rPr>
        <w:t>报价书</w:t>
      </w:r>
    </w:p>
    <w:p w14:paraId="10031FDD" w14:textId="77777777" w:rsidR="006F20E8" w:rsidRPr="00796595" w:rsidRDefault="006F20E8" w:rsidP="006F20E8">
      <w:pPr>
        <w:pStyle w:val="a0"/>
      </w:pPr>
    </w:p>
    <w:p w14:paraId="7D3EFE9A" w14:textId="77777777" w:rsidR="004735F0" w:rsidRPr="00796595" w:rsidRDefault="00ED7ECA" w:rsidP="00831445">
      <w:pPr>
        <w:spacing w:line="360" w:lineRule="auto"/>
        <w:jc w:val="left"/>
        <w:rPr>
          <w:sz w:val="24"/>
          <w:szCs w:val="24"/>
        </w:rPr>
      </w:pPr>
      <w:r w:rsidRPr="00796595">
        <w:rPr>
          <w:rFonts w:hint="eastAsia"/>
          <w:sz w:val="24"/>
          <w:szCs w:val="24"/>
        </w:rPr>
        <w:t>致：</w:t>
      </w:r>
      <w:r w:rsidR="00B6196A" w:rsidRPr="00796595">
        <w:rPr>
          <w:rFonts w:ascii="宋体" w:eastAsia="宋体" w:hAnsi="宋体" w:cs="Times New Roman" w:hint="eastAsia"/>
          <w:sz w:val="24"/>
          <w:szCs w:val="24"/>
          <w:u w:val="single"/>
        </w:rPr>
        <w:t>安徽省公路工程检测中心</w:t>
      </w:r>
      <w:r w:rsidR="00B6196A" w:rsidRPr="00796595">
        <w:rPr>
          <w:rFonts w:ascii="宋体" w:eastAsia="宋体" w:hAnsi="宋体" w:cs="Times New Roman" w:hint="eastAsia"/>
          <w:sz w:val="24"/>
          <w:szCs w:val="24"/>
        </w:rPr>
        <w:t>（</w:t>
      </w:r>
      <w:r w:rsidR="00D55616" w:rsidRPr="00796595">
        <w:rPr>
          <w:rFonts w:ascii="宋体" w:eastAsia="宋体" w:hAnsi="宋体" w:cs="Times New Roman" w:hint="eastAsia"/>
          <w:sz w:val="24"/>
          <w:szCs w:val="24"/>
        </w:rPr>
        <w:t>询价</w:t>
      </w:r>
      <w:r w:rsidR="00B6196A" w:rsidRPr="00796595">
        <w:rPr>
          <w:rFonts w:ascii="宋体" w:eastAsia="宋体" w:hAnsi="宋体" w:cs="Times New Roman" w:hint="eastAsia"/>
          <w:sz w:val="24"/>
          <w:szCs w:val="24"/>
        </w:rPr>
        <w:t>人名称）：</w:t>
      </w:r>
    </w:p>
    <w:p w14:paraId="74BA5460" w14:textId="3243C4BF" w:rsidR="00CA4ED9" w:rsidRPr="00796595" w:rsidRDefault="00CA4ED9" w:rsidP="00831445">
      <w:pPr>
        <w:spacing w:line="360" w:lineRule="auto"/>
        <w:ind w:firstLineChars="200" w:firstLine="480"/>
        <w:rPr>
          <w:rFonts w:ascii="宋体" w:hAnsi="宋体"/>
          <w:sz w:val="24"/>
          <w:szCs w:val="24"/>
        </w:rPr>
      </w:pPr>
      <w:r w:rsidRPr="00796595">
        <w:rPr>
          <w:rFonts w:ascii="宋体" w:hAnsi="宋体"/>
          <w:sz w:val="24"/>
          <w:szCs w:val="24"/>
        </w:rPr>
        <w:t>1</w:t>
      </w:r>
      <w:r w:rsidRPr="00796595">
        <w:rPr>
          <w:rFonts w:ascii="宋体" w:hAnsi="宋体" w:hint="eastAsia"/>
          <w:sz w:val="24"/>
          <w:szCs w:val="24"/>
        </w:rPr>
        <w:t>.</w:t>
      </w:r>
      <w:r w:rsidRPr="00796595">
        <w:rPr>
          <w:rFonts w:ascii="宋体" w:hAnsi="宋体"/>
          <w:sz w:val="24"/>
          <w:szCs w:val="24"/>
        </w:rPr>
        <w:t>我方已仔细研究了</w:t>
      </w:r>
      <w:r w:rsidR="008E706A" w:rsidRPr="008E706A">
        <w:rPr>
          <w:rFonts w:asciiTheme="minorEastAsia" w:hAnsiTheme="minorEastAsia" w:hint="eastAsia"/>
          <w:b/>
          <w:bCs/>
          <w:sz w:val="24"/>
          <w:szCs w:val="24"/>
          <w:u w:val="single"/>
        </w:rPr>
        <w:t>宣城至东至高速公路泾县至青阳界段施工期及试运营期水土保持监测技术服务合作项目</w:t>
      </w:r>
      <w:r w:rsidR="00D55616" w:rsidRPr="00796595">
        <w:rPr>
          <w:rFonts w:hint="eastAsia"/>
          <w:sz w:val="24"/>
          <w:szCs w:val="24"/>
        </w:rPr>
        <w:t>询价</w:t>
      </w:r>
      <w:r w:rsidRPr="00796595">
        <w:rPr>
          <w:rFonts w:ascii="宋体" w:hAnsi="宋体" w:hint="eastAsia"/>
          <w:sz w:val="24"/>
          <w:szCs w:val="24"/>
        </w:rPr>
        <w:t>文件</w:t>
      </w:r>
      <w:r w:rsidRPr="00796595">
        <w:rPr>
          <w:rFonts w:ascii="宋体" w:hAnsi="宋体"/>
          <w:sz w:val="24"/>
          <w:szCs w:val="24"/>
        </w:rPr>
        <w:t>的全部内容，</w:t>
      </w:r>
      <w:r w:rsidRPr="00796595">
        <w:rPr>
          <w:rFonts w:ascii="宋体" w:hAnsi="宋体" w:hint="eastAsia"/>
          <w:sz w:val="24"/>
          <w:szCs w:val="24"/>
        </w:rPr>
        <w:t>针对该项目</w:t>
      </w:r>
      <w:r w:rsidRPr="00796595">
        <w:rPr>
          <w:rFonts w:ascii="宋体" w:hAnsi="宋体"/>
          <w:sz w:val="24"/>
          <w:szCs w:val="24"/>
        </w:rPr>
        <w:t>愿意以</w:t>
      </w:r>
      <w:r w:rsidRPr="00796595">
        <w:rPr>
          <w:rFonts w:ascii="宋体" w:hAnsi="宋体" w:hint="eastAsia"/>
          <w:sz w:val="24"/>
          <w:szCs w:val="24"/>
        </w:rPr>
        <w:t>人民币</w:t>
      </w:r>
      <w:r w:rsidRPr="00796595">
        <w:rPr>
          <w:rFonts w:ascii="宋体" w:hAnsi="宋体" w:hint="eastAsia"/>
          <w:b/>
          <w:sz w:val="24"/>
          <w:szCs w:val="24"/>
        </w:rPr>
        <w:t>大写</w:t>
      </w:r>
      <w:r w:rsidRPr="00796595">
        <w:rPr>
          <w:rFonts w:ascii="宋体" w:hAnsi="宋体" w:hint="eastAsia"/>
          <w:b/>
          <w:sz w:val="24"/>
          <w:szCs w:val="24"/>
          <w:u w:val="single"/>
        </w:rPr>
        <w:t xml:space="preserve">          </w:t>
      </w:r>
      <w:r w:rsidR="003D4EF6" w:rsidRPr="00796595">
        <w:rPr>
          <w:rFonts w:ascii="宋体" w:hAnsi="宋体" w:hint="eastAsia"/>
          <w:b/>
          <w:sz w:val="24"/>
          <w:szCs w:val="24"/>
          <w:u w:val="single"/>
        </w:rPr>
        <w:t xml:space="preserve">                   </w:t>
      </w:r>
      <w:r w:rsidR="003D4EF6" w:rsidRPr="00796595">
        <w:rPr>
          <w:rFonts w:ascii="宋体" w:hAnsi="宋体"/>
          <w:b/>
          <w:sz w:val="24"/>
          <w:szCs w:val="24"/>
          <w:u w:val="single"/>
        </w:rPr>
        <w:t>（</w:t>
      </w:r>
      <w:r w:rsidR="00EC75C9">
        <w:rPr>
          <w:rFonts w:asciiTheme="minorEastAsia" w:hAnsiTheme="minorEastAsia" w:hint="eastAsia"/>
          <w:b/>
          <w:sz w:val="24"/>
          <w:szCs w:val="24"/>
          <w:u w:val="single"/>
        </w:rPr>
        <w:t>￥</w:t>
      </w:r>
      <w:r w:rsidRPr="00796595">
        <w:rPr>
          <w:rFonts w:ascii="宋体" w:hAnsi="宋体" w:hint="eastAsia"/>
          <w:b/>
          <w:sz w:val="24"/>
          <w:szCs w:val="24"/>
          <w:u w:val="single"/>
        </w:rPr>
        <w:t xml:space="preserve">        </w:t>
      </w:r>
      <w:r w:rsidRPr="00796595">
        <w:rPr>
          <w:rFonts w:ascii="宋体" w:hAnsi="宋体"/>
          <w:b/>
          <w:sz w:val="24"/>
          <w:szCs w:val="24"/>
          <w:u w:val="single"/>
        </w:rPr>
        <w:t>）</w:t>
      </w:r>
      <w:r w:rsidRPr="00796595">
        <w:rPr>
          <w:rFonts w:ascii="宋体" w:hAnsi="宋体"/>
          <w:sz w:val="24"/>
          <w:szCs w:val="24"/>
        </w:rPr>
        <w:t>的报价，按</w:t>
      </w:r>
      <w:r w:rsidR="00D55616" w:rsidRPr="00796595">
        <w:rPr>
          <w:rFonts w:ascii="宋体" w:hAnsi="宋体"/>
          <w:sz w:val="24"/>
          <w:szCs w:val="24"/>
        </w:rPr>
        <w:t>询价</w:t>
      </w:r>
      <w:r w:rsidRPr="00796595">
        <w:rPr>
          <w:rFonts w:ascii="宋体" w:hAnsi="宋体" w:hint="eastAsia"/>
          <w:sz w:val="24"/>
          <w:szCs w:val="24"/>
        </w:rPr>
        <w:t>文件和</w:t>
      </w:r>
      <w:r w:rsidRPr="00796595">
        <w:rPr>
          <w:rFonts w:ascii="宋体" w:hAnsi="宋体"/>
          <w:sz w:val="24"/>
          <w:szCs w:val="24"/>
        </w:rPr>
        <w:t>合同约定</w:t>
      </w:r>
      <w:r w:rsidRPr="00796595">
        <w:rPr>
          <w:rFonts w:ascii="宋体" w:hAnsi="宋体" w:hint="eastAsia"/>
          <w:sz w:val="24"/>
          <w:szCs w:val="24"/>
        </w:rPr>
        <w:t>完成相应工作。</w:t>
      </w:r>
    </w:p>
    <w:p w14:paraId="2B43DF96" w14:textId="6B8B8E93" w:rsidR="00CA4ED9" w:rsidRPr="00796595" w:rsidRDefault="00CA4ED9" w:rsidP="00831445">
      <w:pPr>
        <w:spacing w:line="360" w:lineRule="auto"/>
        <w:ind w:firstLineChars="200" w:firstLine="480"/>
        <w:rPr>
          <w:rFonts w:ascii="宋体" w:hAnsi="宋体"/>
          <w:sz w:val="24"/>
          <w:szCs w:val="24"/>
        </w:rPr>
      </w:pPr>
      <w:r w:rsidRPr="00796595">
        <w:rPr>
          <w:rFonts w:ascii="宋体" w:hAnsi="宋体" w:hint="eastAsia"/>
          <w:sz w:val="24"/>
          <w:szCs w:val="24"/>
        </w:rPr>
        <w:t>2</w:t>
      </w:r>
      <w:r w:rsidRPr="00796595">
        <w:rPr>
          <w:rFonts w:ascii="宋体" w:hAnsi="宋体"/>
          <w:sz w:val="24"/>
          <w:szCs w:val="24"/>
        </w:rPr>
        <w:t>.</w:t>
      </w:r>
      <w:r w:rsidRPr="00796595">
        <w:rPr>
          <w:rFonts w:ascii="宋体" w:hAnsi="宋体" w:hint="eastAsia"/>
          <w:sz w:val="24"/>
          <w:szCs w:val="24"/>
        </w:rPr>
        <w:t>如我方中标，我方承诺按照招标文件规定与你方签订合同，在合同约定期限内完成并移交全部合同工作。</w:t>
      </w:r>
    </w:p>
    <w:p w14:paraId="65E548F1" w14:textId="77777777" w:rsidR="00CA4ED9" w:rsidRPr="00796595" w:rsidRDefault="00CA4ED9" w:rsidP="00831445">
      <w:pPr>
        <w:spacing w:line="360" w:lineRule="auto"/>
        <w:ind w:firstLineChars="200" w:firstLine="480"/>
        <w:rPr>
          <w:rFonts w:ascii="宋体" w:hAnsi="宋体"/>
          <w:sz w:val="24"/>
          <w:szCs w:val="24"/>
        </w:rPr>
      </w:pPr>
      <w:r w:rsidRPr="00796595">
        <w:rPr>
          <w:rFonts w:ascii="宋体" w:hAnsi="宋体" w:hint="eastAsia"/>
          <w:sz w:val="24"/>
          <w:szCs w:val="24"/>
        </w:rPr>
        <w:t>3</w:t>
      </w:r>
      <w:r w:rsidRPr="00796595">
        <w:rPr>
          <w:rFonts w:ascii="宋体" w:hAnsi="宋体"/>
          <w:sz w:val="24"/>
          <w:szCs w:val="24"/>
        </w:rPr>
        <w:t>.</w:t>
      </w:r>
      <w:r w:rsidRPr="00796595">
        <w:rPr>
          <w:rFonts w:ascii="宋体" w:hAnsi="宋体" w:hint="eastAsia"/>
          <w:sz w:val="24"/>
          <w:szCs w:val="24"/>
        </w:rPr>
        <w:t>在合同协议书正式签署生效之前，本</w:t>
      </w:r>
      <w:r w:rsidR="00D55616" w:rsidRPr="00796595">
        <w:rPr>
          <w:rFonts w:ascii="宋体" w:hAnsi="宋体" w:hint="eastAsia"/>
          <w:sz w:val="24"/>
          <w:szCs w:val="24"/>
        </w:rPr>
        <w:t>报价</w:t>
      </w:r>
      <w:r w:rsidRPr="00796595">
        <w:rPr>
          <w:rFonts w:ascii="宋体" w:hAnsi="宋体" w:hint="eastAsia"/>
          <w:sz w:val="24"/>
          <w:szCs w:val="24"/>
        </w:rPr>
        <w:t>函连同你方的中标通知书将构成我们双方之间共同遵守的文件，对双方具有约束力。</w:t>
      </w:r>
    </w:p>
    <w:p w14:paraId="282C4262" w14:textId="77777777" w:rsidR="00CA4ED9" w:rsidRPr="00796595" w:rsidRDefault="00CA4ED9" w:rsidP="00831445">
      <w:pPr>
        <w:spacing w:line="360" w:lineRule="auto"/>
        <w:ind w:firstLineChars="200" w:firstLine="480"/>
        <w:rPr>
          <w:rFonts w:ascii="宋体" w:hAnsi="宋体"/>
          <w:sz w:val="24"/>
          <w:szCs w:val="24"/>
        </w:rPr>
      </w:pPr>
      <w:r w:rsidRPr="00796595">
        <w:rPr>
          <w:rFonts w:ascii="宋体" w:hAnsi="宋体" w:hint="eastAsia"/>
          <w:sz w:val="24"/>
          <w:szCs w:val="24"/>
        </w:rPr>
        <w:t>4.我单位郑重承诺：</w:t>
      </w:r>
    </w:p>
    <w:p w14:paraId="44FB749B" w14:textId="77777777" w:rsidR="00CA4ED9" w:rsidRPr="00796595" w:rsidRDefault="00CA4ED9" w:rsidP="00831445">
      <w:pPr>
        <w:spacing w:line="360" w:lineRule="auto"/>
        <w:ind w:firstLineChars="200" w:firstLine="480"/>
        <w:rPr>
          <w:rFonts w:ascii="宋体" w:hAnsi="宋体"/>
          <w:sz w:val="24"/>
          <w:szCs w:val="24"/>
        </w:rPr>
      </w:pPr>
      <w:r w:rsidRPr="00796595">
        <w:rPr>
          <w:rFonts w:ascii="宋体" w:hAnsi="宋体" w:hint="eastAsia"/>
          <w:sz w:val="24"/>
          <w:szCs w:val="24"/>
        </w:rPr>
        <w:t>1）所提供的一切材料都是真实、有效、合法的；</w:t>
      </w:r>
    </w:p>
    <w:p w14:paraId="7DB53153" w14:textId="77777777" w:rsidR="00CA4ED9" w:rsidRPr="00796595" w:rsidRDefault="00CA4ED9" w:rsidP="00831445">
      <w:pPr>
        <w:spacing w:line="360" w:lineRule="auto"/>
        <w:ind w:firstLineChars="200" w:firstLine="480"/>
        <w:rPr>
          <w:rFonts w:ascii="宋体" w:hAnsi="宋体"/>
          <w:sz w:val="24"/>
          <w:szCs w:val="24"/>
        </w:rPr>
      </w:pPr>
      <w:r w:rsidRPr="00796595">
        <w:rPr>
          <w:rFonts w:ascii="宋体" w:hAnsi="宋体" w:hint="eastAsia"/>
          <w:sz w:val="24"/>
          <w:szCs w:val="24"/>
        </w:rPr>
        <w:t>2）不出借、转让资质证书，不让他人挂靠投标，不以他人名义投标或者以其他方式弄虚作假，骗取中标；</w:t>
      </w:r>
    </w:p>
    <w:p w14:paraId="2B32473F" w14:textId="77777777" w:rsidR="00CA4ED9" w:rsidRPr="0066646E" w:rsidRDefault="00CA4ED9" w:rsidP="00831445">
      <w:pPr>
        <w:spacing w:line="360" w:lineRule="auto"/>
        <w:ind w:firstLineChars="200" w:firstLine="480"/>
        <w:rPr>
          <w:rFonts w:ascii="宋体" w:hAnsi="宋体"/>
          <w:sz w:val="24"/>
          <w:szCs w:val="24"/>
        </w:rPr>
      </w:pPr>
      <w:r w:rsidRPr="0066646E">
        <w:rPr>
          <w:rFonts w:ascii="宋体" w:hAnsi="宋体" w:hint="eastAsia"/>
          <w:sz w:val="24"/>
          <w:szCs w:val="24"/>
        </w:rPr>
        <w:t>3）</w:t>
      </w:r>
      <w:proofErr w:type="gramStart"/>
      <w:r w:rsidRPr="0066646E">
        <w:rPr>
          <w:rFonts w:ascii="宋体" w:hAnsi="宋体" w:hint="eastAsia"/>
          <w:sz w:val="24"/>
          <w:szCs w:val="24"/>
        </w:rPr>
        <w:t>不</w:t>
      </w:r>
      <w:proofErr w:type="gramEnd"/>
      <w:r w:rsidRPr="0066646E">
        <w:rPr>
          <w:rFonts w:ascii="宋体" w:hAnsi="宋体" w:hint="eastAsia"/>
          <w:sz w:val="24"/>
          <w:szCs w:val="24"/>
        </w:rPr>
        <w:t>与其他报价人相互串通报价，不排挤其他报价人的公平竞争、损害招标人的合法权益；</w:t>
      </w:r>
    </w:p>
    <w:p w14:paraId="42E40CBC" w14:textId="77777777" w:rsidR="00CA4ED9" w:rsidRPr="0066646E" w:rsidRDefault="00CA4ED9" w:rsidP="00831445">
      <w:pPr>
        <w:spacing w:line="360" w:lineRule="auto"/>
        <w:ind w:firstLineChars="200" w:firstLine="480"/>
        <w:rPr>
          <w:rFonts w:ascii="宋体" w:hAnsi="宋体"/>
          <w:sz w:val="24"/>
          <w:szCs w:val="24"/>
        </w:rPr>
      </w:pPr>
      <w:r w:rsidRPr="0066646E">
        <w:rPr>
          <w:rFonts w:ascii="宋体" w:hAnsi="宋体" w:hint="eastAsia"/>
          <w:sz w:val="24"/>
          <w:szCs w:val="24"/>
        </w:rPr>
        <w:t>4）不与招标人或其他报价人串通报价，损害国家利益、社会公共利益或者他人的合法权益；</w:t>
      </w:r>
    </w:p>
    <w:p w14:paraId="41C961C3" w14:textId="77777777" w:rsidR="00CA4ED9" w:rsidRPr="0066646E" w:rsidRDefault="00CA4ED9" w:rsidP="00831445">
      <w:pPr>
        <w:spacing w:line="360" w:lineRule="auto"/>
        <w:ind w:firstLineChars="200" w:firstLine="480"/>
        <w:rPr>
          <w:rFonts w:ascii="宋体" w:hAnsi="宋体"/>
          <w:sz w:val="24"/>
          <w:szCs w:val="24"/>
        </w:rPr>
      </w:pPr>
      <w:r w:rsidRPr="0066646E">
        <w:rPr>
          <w:rFonts w:ascii="宋体" w:hAnsi="宋体" w:hint="eastAsia"/>
          <w:sz w:val="24"/>
          <w:szCs w:val="24"/>
        </w:rPr>
        <w:t>5）严格遵守开标现场纪律，服从监管人员管理；</w:t>
      </w:r>
    </w:p>
    <w:p w14:paraId="65B84B08" w14:textId="77777777" w:rsidR="00CA4ED9" w:rsidRPr="0066646E" w:rsidRDefault="00CA4ED9" w:rsidP="00831445">
      <w:pPr>
        <w:spacing w:line="360" w:lineRule="auto"/>
        <w:ind w:firstLineChars="200" w:firstLine="480"/>
        <w:rPr>
          <w:rFonts w:ascii="宋体" w:hAnsi="宋体"/>
          <w:sz w:val="24"/>
          <w:szCs w:val="24"/>
        </w:rPr>
      </w:pPr>
      <w:r w:rsidRPr="0066646E">
        <w:rPr>
          <w:rFonts w:ascii="宋体" w:hAnsi="宋体" w:hint="eastAsia"/>
          <w:sz w:val="24"/>
          <w:szCs w:val="24"/>
        </w:rPr>
        <w:t>6）保证企业及所属相关人员在本次报价中无行贿等犯罪行为；</w:t>
      </w:r>
    </w:p>
    <w:p w14:paraId="6A235FE6" w14:textId="77777777" w:rsidR="00CA4ED9" w:rsidRPr="0066646E" w:rsidRDefault="00CA4ED9" w:rsidP="00831445">
      <w:pPr>
        <w:spacing w:line="360" w:lineRule="auto"/>
        <w:ind w:firstLineChars="200" w:firstLine="480"/>
        <w:rPr>
          <w:rFonts w:ascii="宋体" w:hAnsi="宋体"/>
          <w:sz w:val="24"/>
          <w:szCs w:val="24"/>
        </w:rPr>
      </w:pPr>
      <w:r w:rsidRPr="0066646E">
        <w:rPr>
          <w:rFonts w:ascii="宋体" w:hAnsi="宋体" w:hint="eastAsia"/>
          <w:sz w:val="24"/>
          <w:szCs w:val="24"/>
        </w:rPr>
        <w:t>7）如在招标过程和公示期间发生投诉行为，保证按照相关法律要求进行。</w:t>
      </w:r>
    </w:p>
    <w:p w14:paraId="6A22ED45" w14:textId="77777777" w:rsidR="00CA4ED9" w:rsidRPr="0066646E" w:rsidRDefault="00CA4ED9" w:rsidP="00831445">
      <w:pPr>
        <w:spacing w:line="360" w:lineRule="auto"/>
        <w:rPr>
          <w:rFonts w:ascii="宋体" w:hAnsi="宋体"/>
          <w:sz w:val="24"/>
          <w:szCs w:val="24"/>
        </w:rPr>
      </w:pPr>
      <w:r w:rsidRPr="0066646E">
        <w:rPr>
          <w:rFonts w:ascii="宋体" w:hAnsi="宋体" w:hint="eastAsia"/>
          <w:sz w:val="24"/>
          <w:szCs w:val="24"/>
        </w:rPr>
        <w:t xml:space="preserve">   以上内容本单位若有违反承诺内容的行为，自愿依法接受取消报价资格、取消中标资格、没收报价保证金等有关处理，愿意承担法律责任，给招标人造成损失的，依法承担赔偿责任。</w:t>
      </w:r>
    </w:p>
    <w:p w14:paraId="58F54D6D" w14:textId="77777777" w:rsidR="00CA4ED9" w:rsidRPr="0066646E" w:rsidRDefault="00CA4ED9" w:rsidP="00831445">
      <w:pPr>
        <w:tabs>
          <w:tab w:val="left" w:pos="2977"/>
          <w:tab w:val="left" w:pos="3261"/>
        </w:tabs>
        <w:spacing w:line="360" w:lineRule="auto"/>
        <w:jc w:val="right"/>
        <w:rPr>
          <w:rFonts w:ascii="宋体" w:hAnsi="宋体"/>
          <w:sz w:val="24"/>
          <w:szCs w:val="24"/>
        </w:rPr>
      </w:pPr>
      <w:r w:rsidRPr="0066646E">
        <w:rPr>
          <w:rFonts w:ascii="宋体" w:hAnsi="宋体"/>
          <w:sz w:val="24"/>
          <w:szCs w:val="24"/>
        </w:rPr>
        <w:t xml:space="preserve">                          </w:t>
      </w:r>
      <w:r w:rsidRPr="0066646E">
        <w:rPr>
          <w:rFonts w:ascii="宋体" w:hAnsi="宋体" w:hint="eastAsia"/>
          <w:sz w:val="24"/>
          <w:szCs w:val="24"/>
        </w:rPr>
        <w:t>报价人：</w:t>
      </w:r>
      <w:r w:rsidRPr="0066646E">
        <w:rPr>
          <w:rFonts w:ascii="宋体" w:hAnsi="宋体"/>
          <w:sz w:val="24"/>
          <w:szCs w:val="24"/>
          <w:u w:val="single"/>
        </w:rPr>
        <w:t xml:space="preserve">             </w:t>
      </w:r>
      <w:r w:rsidRPr="0066646E">
        <w:rPr>
          <w:rFonts w:ascii="宋体" w:hAnsi="宋体" w:hint="eastAsia"/>
          <w:sz w:val="24"/>
          <w:szCs w:val="24"/>
          <w:u w:val="single"/>
        </w:rPr>
        <w:t xml:space="preserve">  </w:t>
      </w:r>
      <w:r w:rsidRPr="0066646E">
        <w:rPr>
          <w:rFonts w:ascii="宋体" w:hAnsi="宋体"/>
          <w:sz w:val="24"/>
          <w:szCs w:val="24"/>
          <w:u w:val="single"/>
        </w:rPr>
        <w:t xml:space="preserve">          </w:t>
      </w:r>
      <w:r w:rsidRPr="0066646E">
        <w:rPr>
          <w:rFonts w:ascii="宋体" w:hAnsi="宋体" w:hint="eastAsia"/>
          <w:sz w:val="24"/>
          <w:szCs w:val="24"/>
        </w:rPr>
        <w:t>（盖单位章）</w:t>
      </w:r>
    </w:p>
    <w:p w14:paraId="55A834E0" w14:textId="77777777" w:rsidR="00CA4ED9" w:rsidRPr="0066646E" w:rsidRDefault="00CA4ED9" w:rsidP="00831445">
      <w:pPr>
        <w:spacing w:line="360" w:lineRule="auto"/>
        <w:jc w:val="right"/>
        <w:rPr>
          <w:rFonts w:ascii="宋体" w:hAnsi="宋体"/>
          <w:sz w:val="24"/>
          <w:szCs w:val="24"/>
        </w:rPr>
      </w:pPr>
      <w:r w:rsidRPr="0066646E">
        <w:rPr>
          <w:rFonts w:ascii="宋体" w:hAnsi="宋体"/>
          <w:sz w:val="24"/>
          <w:szCs w:val="24"/>
        </w:rPr>
        <w:t xml:space="preserve">                       </w:t>
      </w:r>
    </w:p>
    <w:p w14:paraId="31014CE4" w14:textId="77777777" w:rsidR="00CA4ED9" w:rsidRPr="0066646E" w:rsidRDefault="00CA4ED9" w:rsidP="00831445">
      <w:pPr>
        <w:spacing w:line="360" w:lineRule="auto"/>
        <w:jc w:val="right"/>
        <w:rPr>
          <w:rFonts w:ascii="宋体"/>
          <w:sz w:val="24"/>
          <w:szCs w:val="24"/>
        </w:rPr>
      </w:pPr>
      <w:r w:rsidRPr="0066646E">
        <w:rPr>
          <w:rFonts w:ascii="宋体" w:hAnsi="宋体"/>
          <w:sz w:val="24"/>
          <w:szCs w:val="24"/>
        </w:rPr>
        <w:t xml:space="preserve">                           </w:t>
      </w:r>
      <w:r w:rsidRPr="0066646E">
        <w:rPr>
          <w:rFonts w:ascii="宋体" w:hAnsi="宋体"/>
          <w:sz w:val="24"/>
          <w:szCs w:val="24"/>
          <w:u w:val="single"/>
        </w:rPr>
        <w:t xml:space="preserve">      </w:t>
      </w:r>
      <w:r w:rsidRPr="0066646E">
        <w:rPr>
          <w:rFonts w:ascii="宋体" w:hAnsi="宋体" w:hint="eastAsia"/>
          <w:sz w:val="24"/>
          <w:szCs w:val="24"/>
        </w:rPr>
        <w:t>年</w:t>
      </w:r>
      <w:r w:rsidRPr="0066646E">
        <w:rPr>
          <w:rFonts w:ascii="宋体" w:hAnsi="宋体"/>
          <w:sz w:val="24"/>
          <w:szCs w:val="24"/>
          <w:u w:val="single"/>
        </w:rPr>
        <w:t xml:space="preserve">    </w:t>
      </w:r>
      <w:r w:rsidRPr="0066646E">
        <w:rPr>
          <w:rFonts w:ascii="宋体" w:hAnsi="宋体" w:hint="eastAsia"/>
          <w:sz w:val="24"/>
          <w:szCs w:val="24"/>
        </w:rPr>
        <w:t>月</w:t>
      </w:r>
      <w:r w:rsidRPr="0066646E">
        <w:rPr>
          <w:rFonts w:ascii="宋体" w:hAnsi="宋体"/>
          <w:sz w:val="24"/>
          <w:szCs w:val="24"/>
          <w:u w:val="single"/>
        </w:rPr>
        <w:t xml:space="preserve">    </w:t>
      </w:r>
      <w:r w:rsidRPr="0066646E">
        <w:rPr>
          <w:rFonts w:ascii="宋体" w:hAnsi="宋体" w:hint="eastAsia"/>
          <w:sz w:val="24"/>
          <w:szCs w:val="24"/>
        </w:rPr>
        <w:t>日</w:t>
      </w:r>
    </w:p>
    <w:p w14:paraId="19EFA6AA" w14:textId="77777777" w:rsidR="00CA4ED9" w:rsidRPr="0066646E" w:rsidRDefault="00CA4ED9" w:rsidP="00CA4ED9">
      <w:pPr>
        <w:rPr>
          <w:sz w:val="24"/>
          <w:szCs w:val="24"/>
        </w:rPr>
      </w:pPr>
    </w:p>
    <w:p w14:paraId="19D98773" w14:textId="77777777" w:rsidR="00F6644A" w:rsidRDefault="00F6644A" w:rsidP="00831445">
      <w:pPr>
        <w:jc w:val="left"/>
        <w:rPr>
          <w:b/>
          <w:bCs/>
          <w:sz w:val="28"/>
          <w:szCs w:val="28"/>
        </w:rPr>
      </w:pPr>
    </w:p>
    <w:p w14:paraId="492E0963" w14:textId="77777777" w:rsidR="004735F0" w:rsidRPr="0066646E" w:rsidRDefault="00ED7ECA" w:rsidP="00404C69">
      <w:pPr>
        <w:spacing w:line="480" w:lineRule="exact"/>
        <w:jc w:val="left"/>
        <w:rPr>
          <w:b/>
          <w:bCs/>
          <w:sz w:val="28"/>
          <w:szCs w:val="28"/>
        </w:rPr>
      </w:pPr>
      <w:r w:rsidRPr="0066646E">
        <w:rPr>
          <w:rFonts w:hint="eastAsia"/>
          <w:b/>
          <w:bCs/>
          <w:sz w:val="28"/>
          <w:szCs w:val="28"/>
        </w:rPr>
        <w:lastRenderedPageBreak/>
        <w:t>二、</w:t>
      </w:r>
      <w:r w:rsidR="005D11B8" w:rsidRPr="0066646E">
        <w:rPr>
          <w:rFonts w:hint="eastAsia"/>
          <w:b/>
          <w:bCs/>
          <w:sz w:val="28"/>
          <w:szCs w:val="28"/>
        </w:rPr>
        <w:t>报价</w:t>
      </w:r>
      <w:r w:rsidR="00CA4ED9" w:rsidRPr="0066646E">
        <w:rPr>
          <w:rFonts w:hint="eastAsia"/>
          <w:b/>
          <w:bCs/>
          <w:sz w:val="28"/>
          <w:szCs w:val="28"/>
        </w:rPr>
        <w:t>人</w:t>
      </w:r>
      <w:r w:rsidRPr="0066646E">
        <w:rPr>
          <w:rFonts w:hint="eastAsia"/>
          <w:b/>
          <w:bCs/>
          <w:sz w:val="28"/>
          <w:szCs w:val="28"/>
        </w:rPr>
        <w:t>基本情况</w:t>
      </w:r>
    </w:p>
    <w:p w14:paraId="11DEFF89" w14:textId="6F63DEA5" w:rsidR="00C33DEB" w:rsidRPr="00404C69" w:rsidRDefault="00C33DEB" w:rsidP="00404C69">
      <w:pPr>
        <w:spacing w:line="480" w:lineRule="exact"/>
        <w:jc w:val="left"/>
        <w:rPr>
          <w:sz w:val="24"/>
          <w:szCs w:val="24"/>
        </w:rPr>
      </w:pPr>
      <w:r w:rsidRPr="00404C69">
        <w:rPr>
          <w:rFonts w:hint="eastAsia"/>
          <w:sz w:val="24"/>
          <w:szCs w:val="24"/>
        </w:rPr>
        <w:t>1</w:t>
      </w:r>
      <w:r w:rsidRPr="00404C69">
        <w:rPr>
          <w:rFonts w:hint="eastAsia"/>
          <w:sz w:val="24"/>
          <w:szCs w:val="24"/>
        </w:rPr>
        <w:t>、有效的营业执照（加盖公章影印件）；</w:t>
      </w:r>
    </w:p>
    <w:p w14:paraId="32FDDD46" w14:textId="5A25D1B8" w:rsidR="00C33DEB" w:rsidRPr="00404C69" w:rsidRDefault="00C33DEB" w:rsidP="00404C69">
      <w:pPr>
        <w:spacing w:line="480" w:lineRule="exact"/>
        <w:jc w:val="left"/>
        <w:rPr>
          <w:sz w:val="24"/>
          <w:szCs w:val="24"/>
        </w:rPr>
      </w:pPr>
      <w:r w:rsidRPr="00404C69">
        <w:rPr>
          <w:rFonts w:hint="eastAsia"/>
          <w:sz w:val="24"/>
          <w:szCs w:val="24"/>
        </w:rPr>
        <w:t>2</w:t>
      </w:r>
      <w:r w:rsidRPr="00404C69">
        <w:rPr>
          <w:rFonts w:hint="eastAsia"/>
          <w:sz w:val="24"/>
          <w:szCs w:val="24"/>
        </w:rPr>
        <w:t>、法人代表授权委托书</w:t>
      </w:r>
      <w:r w:rsidR="008E706A" w:rsidRPr="00404C69">
        <w:rPr>
          <w:rFonts w:hint="eastAsia"/>
          <w:sz w:val="24"/>
          <w:szCs w:val="24"/>
        </w:rPr>
        <w:t>及被授权人身份证影印件</w:t>
      </w:r>
      <w:r w:rsidRPr="00404C69">
        <w:rPr>
          <w:rFonts w:hint="eastAsia"/>
          <w:sz w:val="24"/>
          <w:szCs w:val="24"/>
        </w:rPr>
        <w:t>（格式自拟，加盖公章）；</w:t>
      </w:r>
    </w:p>
    <w:p w14:paraId="3BBE94D3" w14:textId="7B98D462" w:rsidR="004735F0" w:rsidRPr="00404C69" w:rsidRDefault="00C33DEB" w:rsidP="00404C69">
      <w:pPr>
        <w:spacing w:line="480" w:lineRule="exact"/>
        <w:jc w:val="left"/>
        <w:rPr>
          <w:sz w:val="24"/>
          <w:szCs w:val="24"/>
        </w:rPr>
      </w:pPr>
      <w:r w:rsidRPr="00404C69">
        <w:rPr>
          <w:rFonts w:hint="eastAsia"/>
          <w:sz w:val="24"/>
          <w:szCs w:val="24"/>
        </w:rPr>
        <w:t>3</w:t>
      </w:r>
      <w:r w:rsidRPr="00404C69">
        <w:rPr>
          <w:rFonts w:hint="eastAsia"/>
          <w:sz w:val="24"/>
          <w:szCs w:val="24"/>
        </w:rPr>
        <w:t>、</w:t>
      </w:r>
      <w:r w:rsidR="00404C69" w:rsidRPr="00404C69">
        <w:rPr>
          <w:rFonts w:hint="eastAsia"/>
          <w:sz w:val="24"/>
          <w:szCs w:val="24"/>
        </w:rPr>
        <w:t>报价人业绩清单表及业绩证明材料（格式自拟，加盖公章）；</w:t>
      </w:r>
    </w:p>
    <w:p w14:paraId="5E9724E2" w14:textId="77777777" w:rsidR="00404C69" w:rsidRDefault="00404C69" w:rsidP="00404C69">
      <w:pPr>
        <w:pStyle w:val="a0"/>
        <w:spacing w:line="480" w:lineRule="exact"/>
        <w:rPr>
          <w:sz w:val="24"/>
          <w:szCs w:val="24"/>
        </w:rPr>
      </w:pPr>
      <w:r w:rsidRPr="00404C69">
        <w:rPr>
          <w:rFonts w:hint="eastAsia"/>
          <w:sz w:val="24"/>
          <w:szCs w:val="24"/>
        </w:rPr>
        <w:t>4</w:t>
      </w:r>
      <w:r w:rsidRPr="00404C69">
        <w:rPr>
          <w:rFonts w:hint="eastAsia"/>
          <w:sz w:val="24"/>
          <w:szCs w:val="24"/>
        </w:rPr>
        <w:t>、拟投入本项目人员清单表（格式自拟，加盖公章）；</w:t>
      </w:r>
    </w:p>
    <w:p w14:paraId="19602FD5" w14:textId="54396363" w:rsidR="004735F0" w:rsidRPr="00404C69" w:rsidRDefault="00404C69" w:rsidP="00404C69">
      <w:pPr>
        <w:pStyle w:val="a0"/>
        <w:spacing w:line="480" w:lineRule="exact"/>
        <w:ind w:firstLineChars="100" w:firstLine="240"/>
        <w:rPr>
          <w:sz w:val="24"/>
          <w:szCs w:val="24"/>
        </w:rPr>
      </w:pPr>
      <w:r>
        <w:rPr>
          <w:rFonts w:hint="eastAsia"/>
          <w:sz w:val="24"/>
          <w:szCs w:val="24"/>
        </w:rPr>
        <w:t>要求：</w:t>
      </w:r>
      <w:r w:rsidRPr="00404C69">
        <w:rPr>
          <w:rFonts w:hint="eastAsia"/>
          <w:b/>
          <w:sz w:val="24"/>
          <w:szCs w:val="24"/>
        </w:rPr>
        <w:t>项目负责人</w:t>
      </w:r>
      <w:r w:rsidRPr="00404C69">
        <w:rPr>
          <w:rFonts w:hint="eastAsia"/>
          <w:b/>
          <w:sz w:val="24"/>
          <w:szCs w:val="24"/>
        </w:rPr>
        <w:t>1</w:t>
      </w:r>
      <w:r w:rsidRPr="00404C69">
        <w:rPr>
          <w:rFonts w:hint="eastAsia"/>
          <w:b/>
          <w:sz w:val="24"/>
          <w:szCs w:val="24"/>
        </w:rPr>
        <w:t>名、技术人员</w:t>
      </w:r>
      <w:r w:rsidRPr="00404C69">
        <w:rPr>
          <w:rFonts w:hint="eastAsia"/>
          <w:b/>
          <w:sz w:val="24"/>
          <w:szCs w:val="24"/>
        </w:rPr>
        <w:t>2</w:t>
      </w:r>
      <w:r w:rsidRPr="00404C69">
        <w:rPr>
          <w:rFonts w:hint="eastAsia"/>
          <w:b/>
          <w:sz w:val="24"/>
          <w:szCs w:val="24"/>
        </w:rPr>
        <w:t>名。</w:t>
      </w:r>
    </w:p>
    <w:p w14:paraId="1A17B54E" w14:textId="66B203A1" w:rsidR="004735F0" w:rsidRPr="00404C69" w:rsidRDefault="00404C69" w:rsidP="00404C69">
      <w:pPr>
        <w:spacing w:line="480" w:lineRule="exact"/>
        <w:jc w:val="left"/>
        <w:rPr>
          <w:sz w:val="24"/>
          <w:szCs w:val="24"/>
        </w:rPr>
      </w:pPr>
      <w:r w:rsidRPr="00404C69">
        <w:rPr>
          <w:rFonts w:hint="eastAsia"/>
          <w:sz w:val="24"/>
          <w:szCs w:val="24"/>
        </w:rPr>
        <w:t>5</w:t>
      </w:r>
      <w:r w:rsidRPr="00404C69">
        <w:rPr>
          <w:rFonts w:hint="eastAsia"/>
          <w:sz w:val="24"/>
          <w:szCs w:val="24"/>
        </w:rPr>
        <w:t>、项目负责人类似从业经历证明材料（格式自拟，加盖公章）</w:t>
      </w:r>
      <w:r>
        <w:rPr>
          <w:rFonts w:hint="eastAsia"/>
          <w:sz w:val="24"/>
          <w:szCs w:val="24"/>
        </w:rPr>
        <w:t>；</w:t>
      </w:r>
    </w:p>
    <w:p w14:paraId="0D9F0282" w14:textId="1E11361C" w:rsidR="008E706A" w:rsidRPr="00404C69" w:rsidRDefault="00404C69" w:rsidP="00404C69">
      <w:pPr>
        <w:spacing w:line="480" w:lineRule="exact"/>
        <w:jc w:val="left"/>
        <w:rPr>
          <w:sz w:val="24"/>
          <w:szCs w:val="24"/>
        </w:rPr>
      </w:pPr>
      <w:r>
        <w:rPr>
          <w:rFonts w:hint="eastAsia"/>
          <w:sz w:val="24"/>
          <w:szCs w:val="24"/>
        </w:rPr>
        <w:t>6</w:t>
      </w:r>
      <w:r>
        <w:rPr>
          <w:rFonts w:hint="eastAsia"/>
          <w:sz w:val="24"/>
          <w:szCs w:val="24"/>
        </w:rPr>
        <w:t>、</w:t>
      </w:r>
      <w:r w:rsidR="008E706A" w:rsidRPr="00404C69">
        <w:rPr>
          <w:rFonts w:hint="eastAsia"/>
          <w:sz w:val="24"/>
          <w:szCs w:val="24"/>
        </w:rPr>
        <w:t>拟投入本项目的设备清单表</w:t>
      </w:r>
      <w:r w:rsidRPr="00404C69">
        <w:rPr>
          <w:rFonts w:hint="eastAsia"/>
          <w:sz w:val="24"/>
          <w:szCs w:val="24"/>
        </w:rPr>
        <w:t>（格式自拟，加盖公章）</w:t>
      </w:r>
      <w:r w:rsidR="008E706A" w:rsidRPr="00404C69">
        <w:rPr>
          <w:rFonts w:hint="eastAsia"/>
          <w:sz w:val="24"/>
          <w:szCs w:val="24"/>
        </w:rPr>
        <w:t>。</w:t>
      </w:r>
    </w:p>
    <w:p w14:paraId="1AC9E7CC" w14:textId="3EBBE28E" w:rsidR="004735F0" w:rsidRPr="00404C69" w:rsidRDefault="00404C69" w:rsidP="00404C69">
      <w:pPr>
        <w:spacing w:line="480" w:lineRule="exact"/>
        <w:jc w:val="left"/>
        <w:rPr>
          <w:sz w:val="24"/>
          <w:szCs w:val="24"/>
        </w:rPr>
      </w:pPr>
      <w:r w:rsidRPr="00404C69">
        <w:rPr>
          <w:rFonts w:hint="eastAsia"/>
          <w:sz w:val="24"/>
          <w:szCs w:val="24"/>
        </w:rPr>
        <w:t xml:space="preserve">  </w:t>
      </w:r>
      <w:r w:rsidRPr="00404C69">
        <w:rPr>
          <w:rFonts w:hint="eastAsia"/>
          <w:sz w:val="24"/>
          <w:szCs w:val="24"/>
        </w:rPr>
        <w:t>要求</w:t>
      </w:r>
      <w:r>
        <w:rPr>
          <w:rFonts w:hint="eastAsia"/>
          <w:sz w:val="24"/>
          <w:szCs w:val="24"/>
        </w:rPr>
        <w:t>：拟投入的设备应能满足开展本项目水土保持监测工作的最低要求。</w:t>
      </w:r>
    </w:p>
    <w:p w14:paraId="4ECE3634" w14:textId="77777777" w:rsidR="004735F0" w:rsidRPr="0066646E" w:rsidRDefault="004735F0">
      <w:pPr>
        <w:pStyle w:val="a0"/>
        <w:rPr>
          <w:sz w:val="28"/>
          <w:szCs w:val="28"/>
        </w:rPr>
      </w:pPr>
    </w:p>
    <w:p w14:paraId="58025277" w14:textId="77777777" w:rsidR="004735F0" w:rsidRPr="0066646E" w:rsidRDefault="004735F0">
      <w:pPr>
        <w:pStyle w:val="a0"/>
        <w:rPr>
          <w:sz w:val="28"/>
          <w:szCs w:val="28"/>
        </w:rPr>
      </w:pPr>
    </w:p>
    <w:p w14:paraId="6C227672" w14:textId="77777777" w:rsidR="004735F0" w:rsidRPr="0066646E" w:rsidRDefault="004735F0">
      <w:pPr>
        <w:pStyle w:val="a0"/>
        <w:rPr>
          <w:sz w:val="28"/>
          <w:szCs w:val="28"/>
        </w:rPr>
      </w:pPr>
    </w:p>
    <w:p w14:paraId="0126DDBE" w14:textId="77777777" w:rsidR="004735F0" w:rsidRPr="0066646E" w:rsidRDefault="004735F0">
      <w:pPr>
        <w:pStyle w:val="a0"/>
        <w:rPr>
          <w:sz w:val="28"/>
          <w:szCs w:val="28"/>
        </w:rPr>
      </w:pPr>
    </w:p>
    <w:p w14:paraId="4B156BE8" w14:textId="77777777" w:rsidR="004735F0" w:rsidRPr="0066646E" w:rsidRDefault="004735F0">
      <w:pPr>
        <w:pStyle w:val="a0"/>
        <w:rPr>
          <w:sz w:val="28"/>
          <w:szCs w:val="28"/>
        </w:rPr>
      </w:pPr>
    </w:p>
    <w:p w14:paraId="0FD991BB" w14:textId="77777777" w:rsidR="004735F0" w:rsidRPr="0066646E" w:rsidRDefault="004735F0">
      <w:pPr>
        <w:pStyle w:val="a0"/>
        <w:rPr>
          <w:sz w:val="28"/>
          <w:szCs w:val="28"/>
        </w:rPr>
      </w:pPr>
    </w:p>
    <w:p w14:paraId="28B867D6" w14:textId="77777777" w:rsidR="004735F0" w:rsidRPr="0066646E" w:rsidRDefault="004735F0">
      <w:pPr>
        <w:ind w:leftChars="67" w:left="141" w:firstLineChars="202" w:firstLine="424"/>
        <w:jc w:val="left"/>
        <w:rPr>
          <w:rFonts w:ascii="宋体" w:hAnsi="宋体" w:cs="宋体"/>
        </w:rPr>
      </w:pPr>
    </w:p>
    <w:p w14:paraId="4574395C" w14:textId="77777777" w:rsidR="004735F0" w:rsidRPr="0066646E" w:rsidRDefault="004735F0">
      <w:pPr>
        <w:ind w:leftChars="67" w:left="141" w:firstLineChars="1601" w:firstLine="3362"/>
        <w:jc w:val="left"/>
        <w:rPr>
          <w:rFonts w:ascii="宋体" w:hAnsi="宋体" w:cs="宋体"/>
        </w:rPr>
      </w:pPr>
    </w:p>
    <w:p w14:paraId="16C9563E" w14:textId="77777777" w:rsidR="004735F0" w:rsidRPr="0066646E" w:rsidRDefault="004735F0">
      <w:pPr>
        <w:pStyle w:val="a0"/>
      </w:pPr>
    </w:p>
    <w:p w14:paraId="44FE3781" w14:textId="77777777" w:rsidR="004735F0" w:rsidRPr="0066646E" w:rsidRDefault="004735F0">
      <w:pPr>
        <w:pStyle w:val="a0"/>
      </w:pPr>
    </w:p>
    <w:p w14:paraId="67A4256E" w14:textId="77777777" w:rsidR="004735F0" w:rsidRPr="0066646E" w:rsidRDefault="004735F0">
      <w:pPr>
        <w:pStyle w:val="a0"/>
        <w:rPr>
          <w:rFonts w:ascii="宋体" w:hAnsi="宋体"/>
          <w:b/>
          <w:color w:val="000000"/>
          <w:sz w:val="28"/>
          <w:szCs w:val="28"/>
        </w:rPr>
      </w:pPr>
    </w:p>
    <w:p w14:paraId="1F3CD770" w14:textId="77777777" w:rsidR="004735F0" w:rsidRPr="0066646E" w:rsidRDefault="004735F0">
      <w:pPr>
        <w:pStyle w:val="a0"/>
        <w:rPr>
          <w:sz w:val="28"/>
          <w:szCs w:val="28"/>
        </w:rPr>
      </w:pPr>
    </w:p>
    <w:p w14:paraId="7C219B6E" w14:textId="77777777" w:rsidR="004735F0" w:rsidRPr="0066646E" w:rsidRDefault="004735F0">
      <w:pPr>
        <w:pStyle w:val="a0"/>
        <w:rPr>
          <w:sz w:val="28"/>
          <w:szCs w:val="28"/>
        </w:rPr>
      </w:pPr>
    </w:p>
    <w:p w14:paraId="3054D08F" w14:textId="77777777" w:rsidR="004735F0" w:rsidRPr="0066646E" w:rsidRDefault="004735F0">
      <w:pPr>
        <w:pStyle w:val="a0"/>
        <w:rPr>
          <w:sz w:val="28"/>
          <w:szCs w:val="28"/>
        </w:rPr>
      </w:pPr>
    </w:p>
    <w:p w14:paraId="40D1D2B2" w14:textId="77777777" w:rsidR="004735F0" w:rsidRPr="0066646E" w:rsidRDefault="004735F0">
      <w:pPr>
        <w:pStyle w:val="a0"/>
        <w:rPr>
          <w:sz w:val="28"/>
          <w:szCs w:val="28"/>
        </w:rPr>
      </w:pPr>
    </w:p>
    <w:p w14:paraId="4C8CBAD9" w14:textId="77777777" w:rsidR="004735F0" w:rsidRPr="0066646E" w:rsidRDefault="004735F0">
      <w:pPr>
        <w:jc w:val="left"/>
        <w:rPr>
          <w:sz w:val="28"/>
          <w:szCs w:val="28"/>
        </w:rPr>
      </w:pPr>
    </w:p>
    <w:p w14:paraId="4DE8FBE9" w14:textId="77777777" w:rsidR="004735F0" w:rsidRPr="0066646E" w:rsidRDefault="004735F0">
      <w:pPr>
        <w:pStyle w:val="a0"/>
        <w:rPr>
          <w:sz w:val="28"/>
          <w:szCs w:val="28"/>
        </w:rPr>
      </w:pPr>
    </w:p>
    <w:p w14:paraId="7E14F4C1" w14:textId="77777777" w:rsidR="0066646E" w:rsidRDefault="0066646E">
      <w:pPr>
        <w:pStyle w:val="a0"/>
        <w:rPr>
          <w:sz w:val="28"/>
          <w:szCs w:val="28"/>
        </w:rPr>
      </w:pPr>
    </w:p>
    <w:p w14:paraId="7A0D38DE" w14:textId="77777777" w:rsidR="00A12600" w:rsidRPr="0066646E" w:rsidRDefault="00A12600">
      <w:pPr>
        <w:pStyle w:val="a0"/>
        <w:rPr>
          <w:sz w:val="28"/>
          <w:szCs w:val="28"/>
        </w:rPr>
      </w:pPr>
    </w:p>
    <w:p w14:paraId="04FE8B86" w14:textId="77777777" w:rsidR="0066646E" w:rsidRDefault="0066646E">
      <w:pPr>
        <w:pStyle w:val="a0"/>
        <w:rPr>
          <w:sz w:val="28"/>
          <w:szCs w:val="28"/>
        </w:rPr>
      </w:pPr>
    </w:p>
    <w:p w14:paraId="0FFCE57A" w14:textId="77777777" w:rsidR="007D5FED" w:rsidRDefault="007D5FED">
      <w:pPr>
        <w:pStyle w:val="a0"/>
        <w:rPr>
          <w:sz w:val="28"/>
          <w:szCs w:val="28"/>
        </w:rPr>
      </w:pPr>
    </w:p>
    <w:p w14:paraId="343B4D73" w14:textId="5F4FFE5B" w:rsidR="0066646E" w:rsidRDefault="0066646E" w:rsidP="00831445">
      <w:pPr>
        <w:jc w:val="left"/>
        <w:rPr>
          <w:rFonts w:ascii="宋体" w:hAnsi="宋体"/>
          <w:b/>
          <w:color w:val="000000"/>
          <w:sz w:val="28"/>
          <w:szCs w:val="28"/>
        </w:rPr>
      </w:pPr>
      <w:bookmarkStart w:id="11" w:name="_Hlk534964510"/>
      <w:r>
        <w:rPr>
          <w:rFonts w:ascii="宋体" w:hAnsi="宋体" w:hint="eastAsia"/>
          <w:b/>
          <w:color w:val="000000"/>
          <w:sz w:val="28"/>
          <w:szCs w:val="28"/>
        </w:rPr>
        <w:t>三</w:t>
      </w:r>
      <w:r w:rsidR="00954818">
        <w:rPr>
          <w:rFonts w:ascii="宋体" w:hAnsi="宋体" w:hint="eastAsia"/>
          <w:b/>
          <w:color w:val="000000"/>
          <w:sz w:val="28"/>
          <w:szCs w:val="28"/>
        </w:rPr>
        <w:t>、报价</w:t>
      </w:r>
      <w:r w:rsidRPr="0066646E">
        <w:rPr>
          <w:rFonts w:ascii="宋体" w:hAnsi="宋体" w:hint="eastAsia"/>
          <w:b/>
          <w:color w:val="000000"/>
          <w:sz w:val="28"/>
          <w:szCs w:val="28"/>
        </w:rPr>
        <w:t>单</w:t>
      </w:r>
    </w:p>
    <w:p w14:paraId="0C6FEECF" w14:textId="77777777" w:rsidR="00954818" w:rsidRDefault="00954818" w:rsidP="00954818">
      <w:pPr>
        <w:spacing w:line="550" w:lineRule="exact"/>
        <w:ind w:firstLineChars="100" w:firstLine="301"/>
        <w:jc w:val="center"/>
        <w:rPr>
          <w:rFonts w:ascii="宋体" w:hAnsi="宋体" w:cs="宋体"/>
          <w:b/>
          <w:bCs/>
          <w:sz w:val="30"/>
          <w:szCs w:val="30"/>
        </w:rPr>
      </w:pPr>
      <w:r>
        <w:rPr>
          <w:rFonts w:ascii="宋体" w:hAnsi="宋体" w:cs="宋体" w:hint="eastAsia"/>
          <w:b/>
          <w:bCs/>
          <w:sz w:val="30"/>
          <w:szCs w:val="30"/>
        </w:rPr>
        <w:t>A．说  明</w:t>
      </w:r>
    </w:p>
    <w:p w14:paraId="3D293CE9" w14:textId="77777777" w:rsidR="00954818" w:rsidRDefault="00954818" w:rsidP="00954818">
      <w:pPr>
        <w:spacing w:line="550" w:lineRule="exact"/>
        <w:ind w:firstLineChars="200" w:firstLine="460"/>
        <w:rPr>
          <w:rFonts w:ascii="宋体" w:hAnsi="宋体" w:cs="宋体"/>
          <w:bCs/>
          <w:sz w:val="23"/>
          <w:szCs w:val="23"/>
        </w:rPr>
      </w:pPr>
      <w:r>
        <w:rPr>
          <w:rFonts w:ascii="宋体" w:hAnsi="宋体" w:cs="宋体" w:hint="eastAsia"/>
          <w:bCs/>
          <w:sz w:val="23"/>
          <w:szCs w:val="23"/>
        </w:rPr>
        <w:t xml:space="preserve">  </w:t>
      </w:r>
    </w:p>
    <w:p w14:paraId="72129BF2" w14:textId="196FF1F2" w:rsidR="00954818" w:rsidRDefault="00954818" w:rsidP="00954818">
      <w:pPr>
        <w:spacing w:line="550" w:lineRule="exact"/>
        <w:ind w:firstLine="437"/>
        <w:rPr>
          <w:rFonts w:ascii="宋体" w:hAnsi="宋体" w:cs="宋体"/>
          <w:sz w:val="23"/>
          <w:szCs w:val="23"/>
        </w:rPr>
      </w:pPr>
      <w:r>
        <w:rPr>
          <w:rFonts w:ascii="宋体" w:hAnsi="宋体" w:cs="宋体" w:hint="eastAsia"/>
          <w:sz w:val="23"/>
          <w:szCs w:val="23"/>
        </w:rPr>
        <w:t>1．本报价单应与</w:t>
      </w:r>
      <w:r w:rsidR="009A7155">
        <w:rPr>
          <w:rFonts w:ascii="宋体" w:hAnsi="宋体" w:cs="宋体" w:hint="eastAsia"/>
          <w:sz w:val="23"/>
          <w:szCs w:val="23"/>
        </w:rPr>
        <w:t>报价须知、</w:t>
      </w:r>
      <w:r w:rsidR="00A12600">
        <w:rPr>
          <w:rFonts w:ascii="宋体" w:hAnsi="宋体" w:cs="宋体" w:hint="eastAsia"/>
          <w:sz w:val="23"/>
          <w:szCs w:val="23"/>
        </w:rPr>
        <w:t>本项目</w:t>
      </w:r>
      <w:r>
        <w:rPr>
          <w:rFonts w:ascii="宋体" w:hAnsi="宋体" w:cs="宋体" w:hint="eastAsia"/>
          <w:sz w:val="23"/>
          <w:szCs w:val="23"/>
        </w:rPr>
        <w:t>适用的标准、规范、规程及验收办法等文件结合起来查阅与理解。</w:t>
      </w:r>
    </w:p>
    <w:p w14:paraId="4EF582EE" w14:textId="02B408B2" w:rsidR="00954818" w:rsidRDefault="00954818" w:rsidP="00954818">
      <w:pPr>
        <w:spacing w:line="550" w:lineRule="exact"/>
        <w:ind w:firstLine="437"/>
        <w:rPr>
          <w:rFonts w:ascii="宋体" w:hAnsi="宋体" w:cs="宋体"/>
          <w:sz w:val="23"/>
          <w:szCs w:val="23"/>
        </w:rPr>
      </w:pPr>
      <w:r>
        <w:rPr>
          <w:rFonts w:ascii="宋体" w:hAnsi="宋体" w:cs="宋体" w:hint="eastAsia"/>
          <w:sz w:val="23"/>
          <w:szCs w:val="23"/>
        </w:rPr>
        <w:t>2</w:t>
      </w:r>
      <w:r w:rsidR="00A12600">
        <w:rPr>
          <w:rFonts w:ascii="宋体" w:hAnsi="宋体" w:cs="宋体" w:hint="eastAsia"/>
          <w:sz w:val="23"/>
          <w:szCs w:val="23"/>
        </w:rPr>
        <w:t>．</w:t>
      </w:r>
      <w:r w:rsidR="00404C69">
        <w:rPr>
          <w:rFonts w:ascii="宋体" w:hAnsi="宋体" w:cs="宋体" w:hint="eastAsia"/>
          <w:sz w:val="23"/>
          <w:szCs w:val="23"/>
        </w:rPr>
        <w:t>技术</w:t>
      </w:r>
      <w:r w:rsidR="007D5FED">
        <w:rPr>
          <w:rFonts w:ascii="宋体" w:hAnsi="宋体" w:cs="宋体" w:hint="eastAsia"/>
          <w:sz w:val="23"/>
          <w:szCs w:val="23"/>
        </w:rPr>
        <w:t>工作应符合</w:t>
      </w:r>
      <w:r w:rsidR="00A12600">
        <w:rPr>
          <w:rFonts w:ascii="宋体" w:hAnsi="宋体" w:cs="宋体" w:hint="eastAsia"/>
          <w:sz w:val="23"/>
          <w:szCs w:val="23"/>
        </w:rPr>
        <w:t>本项目</w:t>
      </w:r>
      <w:r w:rsidR="007D5FED">
        <w:rPr>
          <w:rFonts w:ascii="宋体" w:hAnsi="宋体" w:cs="宋体" w:hint="eastAsia"/>
          <w:sz w:val="23"/>
          <w:szCs w:val="23"/>
        </w:rPr>
        <w:t>涉及到的</w:t>
      </w:r>
      <w:r>
        <w:rPr>
          <w:rFonts w:ascii="宋体" w:hAnsi="宋体" w:cs="宋体" w:hint="eastAsia"/>
          <w:sz w:val="23"/>
          <w:szCs w:val="23"/>
        </w:rPr>
        <w:t>相关规范、标准执行。</w:t>
      </w:r>
    </w:p>
    <w:p w14:paraId="3BACD395" w14:textId="23BFC04C" w:rsidR="00954818" w:rsidRDefault="00954818" w:rsidP="00954818">
      <w:pPr>
        <w:spacing w:line="550" w:lineRule="exact"/>
        <w:ind w:firstLine="437"/>
        <w:rPr>
          <w:rFonts w:ascii="宋体" w:hAnsi="宋体" w:cs="宋体"/>
          <w:sz w:val="23"/>
          <w:szCs w:val="23"/>
        </w:rPr>
      </w:pPr>
      <w:r>
        <w:rPr>
          <w:rFonts w:ascii="宋体" w:hAnsi="宋体" w:cs="宋体" w:hint="eastAsia"/>
          <w:sz w:val="23"/>
          <w:szCs w:val="23"/>
        </w:rPr>
        <w:t>3．</w:t>
      </w:r>
      <w:r w:rsidR="00A12600">
        <w:rPr>
          <w:rFonts w:ascii="宋体" w:hAnsi="宋体" w:cs="宋体" w:hint="eastAsia"/>
          <w:sz w:val="23"/>
          <w:szCs w:val="23"/>
        </w:rPr>
        <w:t>项目实施</w:t>
      </w:r>
      <w:r>
        <w:rPr>
          <w:rFonts w:ascii="宋体" w:hAnsi="宋体" w:cs="宋体" w:hint="eastAsia"/>
          <w:sz w:val="23"/>
          <w:szCs w:val="23"/>
        </w:rPr>
        <w:t>时间依据业主的安排实施。</w:t>
      </w:r>
    </w:p>
    <w:p w14:paraId="135914C5" w14:textId="280FD812" w:rsidR="00954818" w:rsidRDefault="00404C69" w:rsidP="00954818">
      <w:pPr>
        <w:spacing w:line="550" w:lineRule="exact"/>
        <w:ind w:firstLine="437"/>
        <w:rPr>
          <w:rFonts w:ascii="宋体" w:hAnsi="宋体" w:cs="宋体"/>
          <w:sz w:val="23"/>
          <w:szCs w:val="23"/>
        </w:rPr>
      </w:pPr>
      <w:r>
        <w:rPr>
          <w:rFonts w:ascii="宋体" w:hAnsi="宋体" w:cs="宋体" w:hint="eastAsia"/>
          <w:sz w:val="23"/>
          <w:szCs w:val="23"/>
        </w:rPr>
        <w:t>4</w:t>
      </w:r>
      <w:r w:rsidR="00954818">
        <w:rPr>
          <w:rFonts w:ascii="宋体" w:hAnsi="宋体" w:cs="宋体" w:hint="eastAsia"/>
          <w:sz w:val="23"/>
          <w:szCs w:val="23"/>
        </w:rPr>
        <w:t>．报价单中的各项费用均以人民币(元)结算。</w:t>
      </w:r>
    </w:p>
    <w:p w14:paraId="5B7E733A" w14:textId="77777777" w:rsidR="00954818" w:rsidRDefault="00954818" w:rsidP="00954818">
      <w:pPr>
        <w:spacing w:line="550" w:lineRule="exact"/>
        <w:ind w:firstLine="437"/>
        <w:rPr>
          <w:rFonts w:ascii="宋体" w:hAnsi="宋体" w:cs="宋体"/>
          <w:sz w:val="23"/>
          <w:szCs w:val="23"/>
        </w:rPr>
      </w:pPr>
    </w:p>
    <w:p w14:paraId="1D17519D" w14:textId="77777777" w:rsidR="00954818" w:rsidRDefault="00954818" w:rsidP="00954818">
      <w:pPr>
        <w:spacing w:line="550" w:lineRule="exact"/>
        <w:ind w:firstLine="437"/>
        <w:rPr>
          <w:rFonts w:ascii="宋体" w:hAnsi="宋体" w:cs="宋体"/>
          <w:sz w:val="23"/>
          <w:szCs w:val="23"/>
        </w:rPr>
      </w:pPr>
    </w:p>
    <w:p w14:paraId="22A2A9D6" w14:textId="77777777" w:rsidR="00954818" w:rsidRPr="00404C69" w:rsidRDefault="00954818" w:rsidP="00954818">
      <w:pPr>
        <w:spacing w:line="360" w:lineRule="auto"/>
        <w:ind w:firstLine="437"/>
        <w:rPr>
          <w:rFonts w:ascii="宋体" w:hAnsi="宋体" w:cs="宋体"/>
        </w:rPr>
      </w:pPr>
    </w:p>
    <w:p w14:paraId="555A3A40" w14:textId="77777777" w:rsidR="00954818" w:rsidRDefault="00954818" w:rsidP="00954818">
      <w:pPr>
        <w:spacing w:line="360" w:lineRule="auto"/>
        <w:ind w:firstLine="437"/>
        <w:rPr>
          <w:rFonts w:ascii="宋体" w:hAnsi="宋体" w:cs="宋体"/>
        </w:rPr>
      </w:pPr>
    </w:p>
    <w:p w14:paraId="01799C58" w14:textId="77777777" w:rsidR="00954818" w:rsidRDefault="00954818" w:rsidP="00954818">
      <w:pPr>
        <w:spacing w:line="360" w:lineRule="auto"/>
        <w:ind w:firstLine="437"/>
        <w:rPr>
          <w:rFonts w:ascii="宋体" w:hAnsi="宋体" w:cs="宋体"/>
        </w:rPr>
      </w:pPr>
    </w:p>
    <w:p w14:paraId="316F8F72" w14:textId="77777777" w:rsidR="00954818" w:rsidRDefault="00954818" w:rsidP="00954818">
      <w:pPr>
        <w:spacing w:line="360" w:lineRule="auto"/>
        <w:ind w:firstLine="437"/>
        <w:rPr>
          <w:rFonts w:ascii="宋体" w:hAnsi="宋体" w:cs="宋体"/>
        </w:rPr>
      </w:pPr>
    </w:p>
    <w:p w14:paraId="1FDEDA17" w14:textId="77777777" w:rsidR="00954818" w:rsidRDefault="00954818" w:rsidP="00954818">
      <w:pPr>
        <w:spacing w:line="360" w:lineRule="auto"/>
        <w:ind w:firstLine="437"/>
        <w:rPr>
          <w:rFonts w:ascii="宋体" w:hAnsi="宋体" w:cs="宋体"/>
        </w:rPr>
      </w:pPr>
    </w:p>
    <w:p w14:paraId="436162E2" w14:textId="77777777" w:rsidR="00954818" w:rsidRDefault="00954818" w:rsidP="00954818">
      <w:pPr>
        <w:spacing w:line="360" w:lineRule="auto"/>
        <w:ind w:firstLine="437"/>
        <w:rPr>
          <w:rFonts w:ascii="宋体" w:hAnsi="宋体" w:cs="宋体"/>
        </w:rPr>
      </w:pPr>
    </w:p>
    <w:p w14:paraId="0A1B54FB" w14:textId="77777777" w:rsidR="00954818" w:rsidRDefault="00954818" w:rsidP="00954818">
      <w:pPr>
        <w:spacing w:line="360" w:lineRule="auto"/>
        <w:ind w:firstLine="437"/>
        <w:rPr>
          <w:rFonts w:ascii="宋体" w:hAnsi="宋体" w:cs="宋体"/>
        </w:rPr>
      </w:pPr>
    </w:p>
    <w:p w14:paraId="5597C705" w14:textId="77777777" w:rsidR="00954818" w:rsidRDefault="00954818" w:rsidP="00954818">
      <w:pPr>
        <w:spacing w:line="360" w:lineRule="auto"/>
        <w:ind w:firstLine="437"/>
        <w:rPr>
          <w:rFonts w:ascii="宋体" w:hAnsi="宋体" w:cs="宋体"/>
        </w:rPr>
      </w:pPr>
    </w:p>
    <w:p w14:paraId="3ABB009B" w14:textId="77777777" w:rsidR="00954818" w:rsidRDefault="00954818" w:rsidP="00954818">
      <w:pPr>
        <w:spacing w:line="360" w:lineRule="auto"/>
        <w:ind w:firstLine="437"/>
        <w:rPr>
          <w:rFonts w:ascii="宋体" w:hAnsi="宋体" w:cs="宋体"/>
        </w:rPr>
        <w:sectPr w:rsidR="00954818">
          <w:pgSz w:w="11906" w:h="16838"/>
          <w:pgMar w:top="1440" w:right="1418" w:bottom="1440" w:left="1418" w:header="851" w:footer="992" w:gutter="0"/>
          <w:cols w:space="720"/>
          <w:titlePg/>
          <w:docGrid w:linePitch="312"/>
        </w:sectPr>
      </w:pPr>
    </w:p>
    <w:p w14:paraId="231FCE84" w14:textId="1F7DB552" w:rsidR="00954818" w:rsidRDefault="00954818" w:rsidP="00295BB4">
      <w:pPr>
        <w:spacing w:line="550" w:lineRule="exact"/>
        <w:ind w:firstLineChars="100" w:firstLine="301"/>
        <w:jc w:val="center"/>
        <w:rPr>
          <w:b/>
          <w:bCs/>
          <w:sz w:val="28"/>
          <w:szCs w:val="36"/>
        </w:rPr>
      </w:pPr>
      <w:r>
        <w:rPr>
          <w:rFonts w:ascii="宋体" w:hAnsi="宋体" w:cs="宋体" w:hint="eastAsia"/>
          <w:b/>
          <w:bCs/>
          <w:kern w:val="0"/>
          <w:sz w:val="30"/>
          <w:szCs w:val="30"/>
        </w:rPr>
        <w:lastRenderedPageBreak/>
        <w:t>B．</w:t>
      </w:r>
      <w:r w:rsidR="00404C69" w:rsidRPr="00404C69">
        <w:rPr>
          <w:rFonts w:hint="eastAsia"/>
          <w:b/>
          <w:bCs/>
          <w:sz w:val="28"/>
          <w:szCs w:val="36"/>
          <w:u w:val="single"/>
        </w:rPr>
        <w:t>宣城至东至高速公路泾县至青阳界段施工期及试运营期水土保持监测技术服务合作项目</w:t>
      </w:r>
      <w:r w:rsidR="00404C69">
        <w:rPr>
          <w:rFonts w:hint="eastAsia"/>
          <w:b/>
          <w:bCs/>
          <w:sz w:val="28"/>
          <w:szCs w:val="36"/>
          <w:u w:val="single"/>
        </w:rPr>
        <w:t>报价表</w:t>
      </w:r>
    </w:p>
    <w:p w14:paraId="079B1821" w14:textId="77777777" w:rsidR="005B0D6C" w:rsidRDefault="005B0D6C" w:rsidP="00404C69">
      <w:pPr>
        <w:pStyle w:val="10"/>
        <w:jc w:val="left"/>
        <w:rPr>
          <w:rFonts w:ascii="仿宋" w:eastAsia="仿宋" w:hAnsi="仿宋" w:cs="仿宋"/>
          <w:b/>
          <w:sz w:val="28"/>
          <w:szCs w:val="28"/>
        </w:rPr>
      </w:pPr>
    </w:p>
    <w:p w14:paraId="065A39C6" w14:textId="41D0D827" w:rsidR="00404C69" w:rsidRPr="005B0D6C" w:rsidRDefault="00404C69" w:rsidP="00404C69">
      <w:pPr>
        <w:pStyle w:val="10"/>
        <w:jc w:val="left"/>
        <w:rPr>
          <w:rFonts w:asciiTheme="majorEastAsia" w:eastAsiaTheme="majorEastAsia" w:hAnsiTheme="majorEastAsia" w:cs="仿宋"/>
          <w:b/>
          <w:sz w:val="28"/>
          <w:szCs w:val="28"/>
        </w:rPr>
      </w:pPr>
      <w:r w:rsidRPr="005B0D6C">
        <w:rPr>
          <w:rFonts w:asciiTheme="majorEastAsia" w:eastAsiaTheme="majorEastAsia" w:hAnsiTheme="majorEastAsia" w:cs="仿宋" w:hint="eastAsia"/>
          <w:b/>
          <w:sz w:val="28"/>
          <w:szCs w:val="28"/>
        </w:rPr>
        <w:t>致：</w:t>
      </w:r>
      <w:r w:rsidRPr="005B0D6C">
        <w:rPr>
          <w:rFonts w:asciiTheme="majorEastAsia" w:eastAsiaTheme="majorEastAsia" w:hAnsiTheme="majorEastAsia" w:cs="仿宋" w:hint="eastAsia"/>
          <w:b/>
          <w:sz w:val="28"/>
          <w:szCs w:val="28"/>
          <w:u w:val="single"/>
        </w:rPr>
        <w:t>安徽</w:t>
      </w:r>
      <w:r w:rsidR="005B0D6C">
        <w:rPr>
          <w:rFonts w:asciiTheme="majorEastAsia" w:eastAsiaTheme="majorEastAsia" w:hAnsiTheme="majorEastAsia" w:cs="仿宋" w:hint="eastAsia"/>
          <w:b/>
          <w:sz w:val="28"/>
          <w:szCs w:val="28"/>
          <w:u w:val="single"/>
        </w:rPr>
        <w:t>省公路工程检测中心</w:t>
      </w:r>
    </w:p>
    <w:p w14:paraId="4E6720EB" w14:textId="505C2B99" w:rsidR="00404C69" w:rsidRPr="005B0D6C" w:rsidRDefault="00404C69" w:rsidP="00404C69">
      <w:pPr>
        <w:spacing w:line="360" w:lineRule="auto"/>
        <w:ind w:firstLineChars="200" w:firstLine="480"/>
        <w:rPr>
          <w:rFonts w:asciiTheme="majorEastAsia" w:eastAsiaTheme="majorEastAsia" w:hAnsiTheme="majorEastAsia" w:cs="仿宋"/>
          <w:sz w:val="24"/>
          <w:highlight w:val="yellow"/>
        </w:rPr>
      </w:pPr>
      <w:r w:rsidRPr="005B0D6C">
        <w:rPr>
          <w:rFonts w:asciiTheme="majorEastAsia" w:eastAsiaTheme="majorEastAsia" w:hAnsiTheme="majorEastAsia" w:cs="仿宋" w:hint="eastAsia"/>
          <w:sz w:val="24"/>
        </w:rPr>
        <w:t>我单位已认真研究并了解</w:t>
      </w:r>
      <w:r w:rsidR="005B0D6C" w:rsidRPr="005B0D6C">
        <w:rPr>
          <w:rFonts w:asciiTheme="majorEastAsia" w:eastAsiaTheme="majorEastAsia" w:hAnsiTheme="majorEastAsia" w:cs="仿宋" w:hint="eastAsia"/>
          <w:b/>
          <w:bCs/>
          <w:sz w:val="24"/>
          <w:u w:val="single"/>
        </w:rPr>
        <w:t>宣城至东至高速公路泾县至青阳界段施工期及试运营期水土保持监测技术服务合作项目</w:t>
      </w:r>
      <w:r w:rsidRPr="005B0D6C">
        <w:rPr>
          <w:rFonts w:asciiTheme="majorEastAsia" w:eastAsiaTheme="majorEastAsia" w:hAnsiTheme="majorEastAsia" w:cs="仿宋" w:hint="eastAsia"/>
          <w:sz w:val="24"/>
        </w:rPr>
        <w:t>询价文件的全部内容，我单位</w:t>
      </w:r>
      <w:proofErr w:type="gramStart"/>
      <w:r w:rsidRPr="005B0D6C">
        <w:rPr>
          <w:rFonts w:asciiTheme="majorEastAsia" w:eastAsiaTheme="majorEastAsia" w:hAnsiTheme="majorEastAsia" w:cs="仿宋" w:hint="eastAsia"/>
          <w:sz w:val="24"/>
        </w:rPr>
        <w:t>完全响应</w:t>
      </w:r>
      <w:proofErr w:type="gramEnd"/>
      <w:r w:rsidRPr="005B0D6C">
        <w:rPr>
          <w:rFonts w:asciiTheme="majorEastAsia" w:eastAsiaTheme="majorEastAsia" w:hAnsiTheme="majorEastAsia" w:cs="仿宋" w:hint="eastAsia"/>
          <w:sz w:val="24"/>
        </w:rPr>
        <w:t>询价文件要求并愿意按如下报价单的报价承担询价文件中规定的全部责任和义务，并满足相关法律、法规及相关审计规范要求。</w:t>
      </w:r>
    </w:p>
    <w:tbl>
      <w:tblPr>
        <w:tblW w:w="12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6"/>
        <w:gridCol w:w="1455"/>
        <w:gridCol w:w="1382"/>
        <w:gridCol w:w="7757"/>
      </w:tblGrid>
      <w:tr w:rsidR="005B0D6C" w:rsidRPr="005B0D6C" w14:paraId="5909E045" w14:textId="77777777" w:rsidTr="005B0D6C">
        <w:trPr>
          <w:trHeight w:val="666"/>
          <w:jc w:val="center"/>
        </w:trPr>
        <w:tc>
          <w:tcPr>
            <w:tcW w:w="1726" w:type="dxa"/>
            <w:tcBorders>
              <w:top w:val="single" w:sz="4" w:space="0" w:color="auto"/>
              <w:left w:val="single" w:sz="4" w:space="0" w:color="auto"/>
              <w:bottom w:val="single" w:sz="4" w:space="0" w:color="auto"/>
              <w:right w:val="single" w:sz="4" w:space="0" w:color="auto"/>
            </w:tcBorders>
            <w:vAlign w:val="center"/>
            <w:hideMark/>
          </w:tcPr>
          <w:p w14:paraId="6566B5DB" w14:textId="77777777" w:rsidR="005B0D6C" w:rsidRPr="005B0D6C" w:rsidRDefault="005B0D6C" w:rsidP="00880AB0">
            <w:pPr>
              <w:pStyle w:val="ac"/>
              <w:jc w:val="center"/>
              <w:rPr>
                <w:rFonts w:asciiTheme="majorEastAsia" w:eastAsiaTheme="majorEastAsia" w:hAnsiTheme="majorEastAsia" w:cs="仿宋"/>
              </w:rPr>
            </w:pPr>
            <w:r w:rsidRPr="005B0D6C">
              <w:rPr>
                <w:rFonts w:asciiTheme="majorEastAsia" w:eastAsiaTheme="majorEastAsia" w:hAnsiTheme="majorEastAsia" w:cs="仿宋" w:hint="eastAsia"/>
                <w:color w:val="000000"/>
              </w:rPr>
              <w:t>工程内容</w:t>
            </w:r>
          </w:p>
        </w:tc>
        <w:tc>
          <w:tcPr>
            <w:tcW w:w="1455" w:type="dxa"/>
            <w:tcBorders>
              <w:top w:val="single" w:sz="4" w:space="0" w:color="auto"/>
              <w:left w:val="single" w:sz="4" w:space="0" w:color="auto"/>
              <w:bottom w:val="single" w:sz="4" w:space="0" w:color="auto"/>
              <w:right w:val="single" w:sz="4" w:space="0" w:color="auto"/>
            </w:tcBorders>
            <w:vAlign w:val="center"/>
            <w:hideMark/>
          </w:tcPr>
          <w:p w14:paraId="305B6E46" w14:textId="77777777" w:rsidR="005B0D6C" w:rsidRPr="005B0D6C" w:rsidRDefault="005B0D6C" w:rsidP="00880AB0">
            <w:pPr>
              <w:pStyle w:val="ac"/>
              <w:jc w:val="center"/>
              <w:rPr>
                <w:rFonts w:asciiTheme="majorEastAsia" w:eastAsiaTheme="majorEastAsia" w:hAnsiTheme="majorEastAsia" w:cs="仿宋"/>
              </w:rPr>
            </w:pPr>
            <w:r w:rsidRPr="005B0D6C">
              <w:rPr>
                <w:rFonts w:asciiTheme="majorEastAsia" w:eastAsiaTheme="majorEastAsia" w:hAnsiTheme="majorEastAsia" w:cs="仿宋" w:hint="eastAsia"/>
              </w:rPr>
              <w:t>数量</w:t>
            </w:r>
          </w:p>
        </w:tc>
        <w:tc>
          <w:tcPr>
            <w:tcW w:w="1382" w:type="dxa"/>
            <w:tcBorders>
              <w:top w:val="single" w:sz="4" w:space="0" w:color="auto"/>
              <w:left w:val="single" w:sz="4" w:space="0" w:color="auto"/>
              <w:bottom w:val="single" w:sz="4" w:space="0" w:color="auto"/>
              <w:right w:val="single" w:sz="4" w:space="0" w:color="auto"/>
            </w:tcBorders>
            <w:vAlign w:val="center"/>
            <w:hideMark/>
          </w:tcPr>
          <w:p w14:paraId="3EA2337E" w14:textId="1718EAFA" w:rsidR="005B0D6C" w:rsidRPr="005B0D6C" w:rsidRDefault="005B0D6C" w:rsidP="00880AB0">
            <w:pPr>
              <w:pStyle w:val="ac"/>
              <w:jc w:val="center"/>
              <w:rPr>
                <w:rFonts w:asciiTheme="majorEastAsia" w:eastAsiaTheme="majorEastAsia" w:hAnsiTheme="majorEastAsia" w:cs="仿宋"/>
                <w:color w:val="000000"/>
                <w:lang w:bidi="ar"/>
              </w:rPr>
            </w:pPr>
            <w:r>
              <w:rPr>
                <w:rFonts w:asciiTheme="majorEastAsia" w:eastAsiaTheme="majorEastAsia" w:hAnsiTheme="majorEastAsia" w:cs="仿宋" w:hint="eastAsia"/>
                <w:lang w:bidi="ar"/>
              </w:rPr>
              <w:t>报价</w:t>
            </w:r>
            <w:r w:rsidRPr="005B0D6C">
              <w:rPr>
                <w:rFonts w:asciiTheme="majorEastAsia" w:eastAsiaTheme="majorEastAsia" w:hAnsiTheme="majorEastAsia" w:cs="仿宋" w:hint="eastAsia"/>
                <w:lang w:bidi="ar"/>
              </w:rPr>
              <w:t>（元）</w:t>
            </w:r>
          </w:p>
        </w:tc>
        <w:tc>
          <w:tcPr>
            <w:tcW w:w="7757" w:type="dxa"/>
            <w:tcBorders>
              <w:top w:val="single" w:sz="4" w:space="0" w:color="auto"/>
              <w:left w:val="single" w:sz="4" w:space="0" w:color="auto"/>
              <w:bottom w:val="single" w:sz="4" w:space="0" w:color="auto"/>
              <w:right w:val="single" w:sz="4" w:space="0" w:color="auto"/>
            </w:tcBorders>
            <w:vAlign w:val="center"/>
            <w:hideMark/>
          </w:tcPr>
          <w:p w14:paraId="272BDEAA" w14:textId="77777777" w:rsidR="005B0D6C" w:rsidRPr="005B0D6C" w:rsidRDefault="005B0D6C" w:rsidP="00880AB0">
            <w:pPr>
              <w:pStyle w:val="ac"/>
              <w:jc w:val="center"/>
              <w:rPr>
                <w:rFonts w:asciiTheme="majorEastAsia" w:eastAsiaTheme="majorEastAsia" w:hAnsiTheme="majorEastAsia" w:cs="仿宋"/>
              </w:rPr>
            </w:pPr>
            <w:r w:rsidRPr="005B0D6C">
              <w:rPr>
                <w:rFonts w:asciiTheme="majorEastAsia" w:eastAsiaTheme="majorEastAsia" w:hAnsiTheme="majorEastAsia" w:cs="仿宋" w:hint="eastAsia"/>
                <w:color w:val="000000"/>
                <w:lang w:bidi="ar"/>
              </w:rPr>
              <w:t>备  注</w:t>
            </w:r>
          </w:p>
        </w:tc>
      </w:tr>
      <w:tr w:rsidR="005B0D6C" w:rsidRPr="005B0D6C" w14:paraId="3122FAA6" w14:textId="77777777" w:rsidTr="005B0D6C">
        <w:trPr>
          <w:trHeight w:hRule="exact" w:val="2796"/>
          <w:jc w:val="center"/>
        </w:trPr>
        <w:tc>
          <w:tcPr>
            <w:tcW w:w="1726" w:type="dxa"/>
            <w:tcBorders>
              <w:top w:val="single" w:sz="4" w:space="0" w:color="auto"/>
              <w:left w:val="single" w:sz="4" w:space="0" w:color="auto"/>
              <w:bottom w:val="single" w:sz="4" w:space="0" w:color="auto"/>
              <w:right w:val="single" w:sz="4" w:space="0" w:color="auto"/>
            </w:tcBorders>
            <w:vAlign w:val="center"/>
            <w:hideMark/>
          </w:tcPr>
          <w:p w14:paraId="6AED9FF7" w14:textId="248A9A4D" w:rsidR="005B0D6C" w:rsidRPr="005B0D6C" w:rsidRDefault="005B0D6C" w:rsidP="00880AB0">
            <w:pPr>
              <w:pStyle w:val="ac"/>
              <w:jc w:val="center"/>
              <w:rPr>
                <w:rFonts w:asciiTheme="majorEastAsia" w:eastAsiaTheme="majorEastAsia" w:hAnsiTheme="majorEastAsia" w:cs="仿宋"/>
                <w:color w:val="000000"/>
                <w:lang w:bidi="ar"/>
              </w:rPr>
            </w:pPr>
            <w:r w:rsidRPr="005B0D6C">
              <w:rPr>
                <w:rFonts w:asciiTheme="majorEastAsia" w:eastAsiaTheme="majorEastAsia" w:hAnsiTheme="majorEastAsia" w:cs="仿宋" w:hint="eastAsia"/>
                <w:color w:val="000000"/>
                <w:lang w:bidi="ar"/>
              </w:rPr>
              <w:t>宣城至东至高速公路泾县至青阳界段施工</w:t>
            </w:r>
            <w:r>
              <w:rPr>
                <w:rFonts w:asciiTheme="majorEastAsia" w:eastAsiaTheme="majorEastAsia" w:hAnsiTheme="majorEastAsia" w:cs="仿宋" w:hint="eastAsia"/>
                <w:color w:val="000000"/>
                <w:lang w:bidi="ar"/>
              </w:rPr>
              <w:t>期及试运营期水土保持监测</w:t>
            </w:r>
            <w:r w:rsidRPr="005B0D6C">
              <w:rPr>
                <w:rFonts w:asciiTheme="majorEastAsia" w:eastAsiaTheme="majorEastAsia" w:hAnsiTheme="majorEastAsia" w:cs="仿宋" w:hint="eastAsia"/>
                <w:color w:val="000000"/>
                <w:lang w:bidi="ar"/>
              </w:rPr>
              <w:t>服务工作</w:t>
            </w:r>
          </w:p>
        </w:tc>
        <w:tc>
          <w:tcPr>
            <w:tcW w:w="1455" w:type="dxa"/>
            <w:tcBorders>
              <w:top w:val="single" w:sz="4" w:space="0" w:color="auto"/>
              <w:left w:val="single" w:sz="4" w:space="0" w:color="auto"/>
              <w:bottom w:val="single" w:sz="4" w:space="0" w:color="auto"/>
              <w:right w:val="single" w:sz="4" w:space="0" w:color="auto"/>
            </w:tcBorders>
            <w:vAlign w:val="center"/>
            <w:hideMark/>
          </w:tcPr>
          <w:p w14:paraId="391EABF6" w14:textId="77777777" w:rsidR="005B0D6C" w:rsidRPr="005B0D6C" w:rsidRDefault="005B0D6C" w:rsidP="00880AB0">
            <w:pPr>
              <w:pStyle w:val="ac"/>
              <w:jc w:val="center"/>
              <w:rPr>
                <w:rFonts w:asciiTheme="majorEastAsia" w:eastAsiaTheme="majorEastAsia" w:hAnsiTheme="majorEastAsia" w:cs="仿宋"/>
                <w:color w:val="000000"/>
              </w:rPr>
            </w:pPr>
            <w:r w:rsidRPr="005B0D6C">
              <w:rPr>
                <w:rFonts w:asciiTheme="majorEastAsia" w:eastAsiaTheme="majorEastAsia" w:hAnsiTheme="majorEastAsia" w:cs="仿宋" w:hint="eastAsia"/>
                <w:color w:val="000000"/>
              </w:rPr>
              <w:t>全线</w:t>
            </w:r>
          </w:p>
        </w:tc>
        <w:tc>
          <w:tcPr>
            <w:tcW w:w="1382" w:type="dxa"/>
            <w:tcBorders>
              <w:top w:val="single" w:sz="4" w:space="0" w:color="auto"/>
              <w:left w:val="single" w:sz="4" w:space="0" w:color="auto"/>
              <w:bottom w:val="single" w:sz="4" w:space="0" w:color="auto"/>
              <w:right w:val="single" w:sz="4" w:space="0" w:color="auto"/>
            </w:tcBorders>
            <w:vAlign w:val="center"/>
          </w:tcPr>
          <w:p w14:paraId="68B7BF20" w14:textId="31FB3729" w:rsidR="005B0D6C" w:rsidRPr="005B0D6C" w:rsidRDefault="005B0D6C" w:rsidP="00880AB0">
            <w:pPr>
              <w:pStyle w:val="ac"/>
              <w:jc w:val="center"/>
              <w:rPr>
                <w:rFonts w:asciiTheme="majorEastAsia" w:eastAsiaTheme="majorEastAsia" w:hAnsiTheme="majorEastAsia" w:cs="仿宋"/>
                <w:color w:val="000000"/>
              </w:rPr>
            </w:pPr>
          </w:p>
        </w:tc>
        <w:tc>
          <w:tcPr>
            <w:tcW w:w="7757" w:type="dxa"/>
            <w:tcBorders>
              <w:top w:val="single" w:sz="4" w:space="0" w:color="auto"/>
              <w:left w:val="single" w:sz="4" w:space="0" w:color="auto"/>
              <w:bottom w:val="single" w:sz="4" w:space="0" w:color="auto"/>
              <w:right w:val="single" w:sz="4" w:space="0" w:color="auto"/>
            </w:tcBorders>
            <w:vAlign w:val="center"/>
          </w:tcPr>
          <w:p w14:paraId="75247729" w14:textId="65E0F4C1" w:rsidR="005B0D6C" w:rsidRPr="005B0D6C" w:rsidRDefault="005B0D6C" w:rsidP="00880AB0">
            <w:pPr>
              <w:spacing w:line="360" w:lineRule="auto"/>
              <w:ind w:firstLineChars="200" w:firstLine="480"/>
              <w:rPr>
                <w:rFonts w:asciiTheme="majorEastAsia" w:eastAsiaTheme="majorEastAsia" w:hAnsiTheme="majorEastAsia" w:cs="仿宋"/>
                <w:bCs/>
                <w:sz w:val="24"/>
              </w:rPr>
            </w:pPr>
            <w:r>
              <w:rPr>
                <w:rFonts w:asciiTheme="majorEastAsia" w:eastAsiaTheme="majorEastAsia" w:hAnsiTheme="majorEastAsia" w:cs="仿宋" w:hint="eastAsia"/>
                <w:bCs/>
                <w:sz w:val="24"/>
              </w:rPr>
              <w:t>报价人</w:t>
            </w:r>
            <w:r w:rsidRPr="005B0D6C">
              <w:rPr>
                <w:rFonts w:asciiTheme="majorEastAsia" w:eastAsiaTheme="majorEastAsia" w:hAnsiTheme="majorEastAsia" w:cs="仿宋" w:hint="eastAsia"/>
                <w:bCs/>
                <w:sz w:val="24"/>
              </w:rPr>
              <w:t>无需进行分项报价，投标时报出总价即可。服务费包括但不限于水土保持监测实施方案和报告（表）编制费、监测费、调查费、各种资料收集</w:t>
            </w:r>
            <w:r>
              <w:rPr>
                <w:rFonts w:asciiTheme="majorEastAsia" w:eastAsiaTheme="majorEastAsia" w:hAnsiTheme="majorEastAsia" w:cs="仿宋" w:hint="eastAsia"/>
                <w:bCs/>
                <w:sz w:val="24"/>
              </w:rPr>
              <w:t>等</w:t>
            </w:r>
            <w:r w:rsidRPr="005B0D6C">
              <w:rPr>
                <w:rFonts w:asciiTheme="majorEastAsia" w:eastAsiaTheme="majorEastAsia" w:hAnsiTheme="majorEastAsia" w:cs="仿宋" w:hint="eastAsia"/>
                <w:bCs/>
                <w:sz w:val="24"/>
              </w:rPr>
              <w:t>费用。</w:t>
            </w:r>
          </w:p>
          <w:p w14:paraId="75394542" w14:textId="19F46EE7" w:rsidR="005B0D6C" w:rsidRPr="005B0D6C" w:rsidRDefault="005B0D6C" w:rsidP="005B0D6C">
            <w:pPr>
              <w:spacing w:line="360" w:lineRule="auto"/>
              <w:ind w:firstLineChars="200" w:firstLine="480"/>
              <w:rPr>
                <w:rFonts w:asciiTheme="majorEastAsia" w:eastAsiaTheme="majorEastAsia" w:hAnsiTheme="majorEastAsia" w:cs="仿宋"/>
                <w:bCs/>
                <w:sz w:val="24"/>
              </w:rPr>
            </w:pPr>
            <w:r>
              <w:rPr>
                <w:rFonts w:asciiTheme="majorEastAsia" w:eastAsiaTheme="majorEastAsia" w:hAnsiTheme="majorEastAsia" w:cs="仿宋" w:hint="eastAsia"/>
                <w:bCs/>
                <w:sz w:val="24"/>
              </w:rPr>
              <w:t>报价人</w:t>
            </w:r>
            <w:r w:rsidRPr="005B0D6C">
              <w:rPr>
                <w:rFonts w:asciiTheme="majorEastAsia" w:eastAsiaTheme="majorEastAsia" w:hAnsiTheme="majorEastAsia" w:cs="仿宋" w:hint="eastAsia"/>
                <w:bCs/>
                <w:sz w:val="24"/>
              </w:rPr>
              <w:t>应充分考虑项目履约期间的市场、政策、工程特点、建设周期、项目路线调整等因素影响谨慎报价，一旦成交，</w:t>
            </w:r>
            <w:r>
              <w:rPr>
                <w:rFonts w:asciiTheme="majorEastAsia" w:eastAsiaTheme="majorEastAsia" w:hAnsiTheme="majorEastAsia" w:cs="仿宋" w:hint="eastAsia"/>
                <w:bCs/>
                <w:sz w:val="24"/>
              </w:rPr>
              <w:t>保安及人</w:t>
            </w:r>
            <w:r w:rsidRPr="005B0D6C">
              <w:rPr>
                <w:rFonts w:asciiTheme="majorEastAsia" w:eastAsiaTheme="majorEastAsia" w:hAnsiTheme="majorEastAsia" w:cs="仿宋" w:hint="eastAsia"/>
                <w:bCs/>
                <w:sz w:val="24"/>
              </w:rPr>
              <w:t>不得以任何理由提出费用调整。</w:t>
            </w:r>
          </w:p>
        </w:tc>
      </w:tr>
    </w:tbl>
    <w:p w14:paraId="25F68DF2" w14:textId="6F835485" w:rsidR="00404C69" w:rsidRPr="005B0D6C" w:rsidRDefault="00404C69" w:rsidP="00404C69">
      <w:pPr>
        <w:spacing w:line="360" w:lineRule="auto"/>
        <w:jc w:val="left"/>
        <w:rPr>
          <w:rFonts w:asciiTheme="majorEastAsia" w:eastAsiaTheme="majorEastAsia" w:hAnsiTheme="majorEastAsia" w:cs="仿宋"/>
          <w:kern w:val="0"/>
          <w:sz w:val="28"/>
          <w:szCs w:val="28"/>
        </w:rPr>
      </w:pPr>
      <w:r w:rsidRPr="005B0D6C">
        <w:rPr>
          <w:rFonts w:asciiTheme="majorEastAsia" w:eastAsiaTheme="majorEastAsia" w:hAnsiTheme="majorEastAsia" w:cs="仿宋" w:hint="eastAsia"/>
          <w:kern w:val="0"/>
          <w:sz w:val="28"/>
          <w:szCs w:val="28"/>
        </w:rPr>
        <w:t>报价单位（名称并盖章）：</w:t>
      </w:r>
      <w:r w:rsidRPr="005B0D6C">
        <w:rPr>
          <w:rFonts w:asciiTheme="majorEastAsia" w:eastAsiaTheme="majorEastAsia" w:hAnsiTheme="majorEastAsia" w:cs="仿宋" w:hint="eastAsia"/>
          <w:kern w:val="0"/>
          <w:sz w:val="28"/>
          <w:szCs w:val="28"/>
          <w:u w:val="single"/>
        </w:rPr>
        <w:t xml:space="preserve">                                </w:t>
      </w:r>
    </w:p>
    <w:p w14:paraId="7EB03602" w14:textId="77777777" w:rsidR="00404C69" w:rsidRPr="005B0D6C" w:rsidRDefault="00404C69" w:rsidP="00404C69">
      <w:pPr>
        <w:spacing w:line="360" w:lineRule="auto"/>
        <w:jc w:val="left"/>
        <w:rPr>
          <w:rFonts w:asciiTheme="majorEastAsia" w:eastAsiaTheme="majorEastAsia" w:hAnsiTheme="majorEastAsia" w:cs="仿宋"/>
          <w:kern w:val="0"/>
          <w:sz w:val="28"/>
          <w:szCs w:val="28"/>
        </w:rPr>
      </w:pPr>
      <w:r w:rsidRPr="005B0D6C">
        <w:rPr>
          <w:rFonts w:asciiTheme="majorEastAsia" w:eastAsiaTheme="majorEastAsia" w:hAnsiTheme="majorEastAsia" w:cs="仿宋" w:hint="eastAsia"/>
          <w:kern w:val="0"/>
          <w:sz w:val="28"/>
          <w:szCs w:val="28"/>
        </w:rPr>
        <w:t>法定代表人或授权的代理人（签字）：</w:t>
      </w:r>
      <w:r w:rsidRPr="005B0D6C">
        <w:rPr>
          <w:rFonts w:asciiTheme="majorEastAsia" w:eastAsiaTheme="majorEastAsia" w:hAnsiTheme="majorEastAsia" w:cs="仿宋" w:hint="eastAsia"/>
          <w:kern w:val="0"/>
          <w:sz w:val="28"/>
          <w:szCs w:val="28"/>
          <w:u w:val="single"/>
        </w:rPr>
        <w:t xml:space="preserve">                        </w:t>
      </w:r>
    </w:p>
    <w:p w14:paraId="24C30E63" w14:textId="5D45BAB8" w:rsidR="00404C69" w:rsidRPr="0068798D" w:rsidRDefault="00404C69" w:rsidP="0068798D">
      <w:pPr>
        <w:spacing w:line="360" w:lineRule="auto"/>
        <w:jc w:val="left"/>
        <w:rPr>
          <w:rFonts w:asciiTheme="majorEastAsia" w:eastAsiaTheme="majorEastAsia" w:hAnsiTheme="majorEastAsia" w:cs="仿宋"/>
          <w:sz w:val="28"/>
          <w:szCs w:val="28"/>
        </w:rPr>
        <w:sectPr w:rsidR="00404C69" w:rsidRPr="0068798D" w:rsidSect="00404C69">
          <w:pgSz w:w="16838" w:h="11906" w:orient="landscape"/>
          <w:pgMar w:top="1179" w:right="1157" w:bottom="1349" w:left="1270" w:header="851" w:footer="992" w:gutter="0"/>
          <w:cols w:space="425"/>
          <w:docGrid w:type="linesAndChars" w:linePitch="312"/>
        </w:sectPr>
      </w:pPr>
      <w:r w:rsidRPr="005B0D6C">
        <w:rPr>
          <w:rFonts w:asciiTheme="majorEastAsia" w:eastAsiaTheme="majorEastAsia" w:hAnsiTheme="majorEastAsia" w:cs="仿宋" w:hint="eastAsia"/>
          <w:kern w:val="0"/>
          <w:sz w:val="28"/>
          <w:szCs w:val="28"/>
        </w:rPr>
        <w:t>报价时间：</w:t>
      </w:r>
      <w:r w:rsidRPr="005B0D6C">
        <w:rPr>
          <w:rFonts w:asciiTheme="majorEastAsia" w:eastAsiaTheme="majorEastAsia" w:hAnsiTheme="majorEastAsia" w:cs="仿宋" w:hint="eastAsia"/>
          <w:kern w:val="0"/>
          <w:sz w:val="28"/>
          <w:szCs w:val="28"/>
          <w:u w:val="single"/>
        </w:rPr>
        <w:t xml:space="preserve">  </w:t>
      </w:r>
      <w:r w:rsidRPr="005B0D6C">
        <w:rPr>
          <w:rFonts w:asciiTheme="majorEastAsia" w:eastAsiaTheme="majorEastAsia" w:hAnsiTheme="majorEastAsia" w:cs="仿宋"/>
          <w:kern w:val="0"/>
          <w:sz w:val="28"/>
          <w:szCs w:val="28"/>
          <w:u w:val="single"/>
        </w:rPr>
        <w:t>2023</w:t>
      </w:r>
      <w:r w:rsidRPr="005B0D6C">
        <w:rPr>
          <w:rFonts w:asciiTheme="majorEastAsia" w:eastAsiaTheme="majorEastAsia" w:hAnsiTheme="majorEastAsia" w:cs="仿宋" w:hint="eastAsia"/>
          <w:kern w:val="0"/>
          <w:sz w:val="28"/>
          <w:szCs w:val="28"/>
          <w:u w:val="single"/>
        </w:rPr>
        <w:t>年</w:t>
      </w:r>
      <w:r w:rsidR="005B0D6C">
        <w:rPr>
          <w:rFonts w:asciiTheme="majorEastAsia" w:eastAsiaTheme="majorEastAsia" w:hAnsiTheme="majorEastAsia" w:cs="仿宋" w:hint="eastAsia"/>
          <w:kern w:val="0"/>
          <w:sz w:val="28"/>
          <w:szCs w:val="28"/>
          <w:u w:val="single"/>
        </w:rPr>
        <w:t xml:space="preserve">  </w:t>
      </w:r>
      <w:r w:rsidRPr="005B0D6C">
        <w:rPr>
          <w:rFonts w:asciiTheme="majorEastAsia" w:eastAsiaTheme="majorEastAsia" w:hAnsiTheme="majorEastAsia" w:cs="仿宋" w:hint="eastAsia"/>
          <w:kern w:val="0"/>
          <w:sz w:val="28"/>
          <w:szCs w:val="28"/>
          <w:u w:val="single"/>
        </w:rPr>
        <w:t>月</w:t>
      </w:r>
      <w:r w:rsidR="005B0D6C">
        <w:rPr>
          <w:rFonts w:asciiTheme="majorEastAsia" w:eastAsiaTheme="majorEastAsia" w:hAnsiTheme="majorEastAsia" w:cs="仿宋" w:hint="eastAsia"/>
          <w:kern w:val="0"/>
          <w:sz w:val="28"/>
          <w:szCs w:val="28"/>
          <w:u w:val="single"/>
        </w:rPr>
        <w:t xml:space="preserve">  </w:t>
      </w:r>
      <w:r w:rsidRPr="005B0D6C">
        <w:rPr>
          <w:rFonts w:asciiTheme="majorEastAsia" w:eastAsiaTheme="majorEastAsia" w:hAnsiTheme="majorEastAsia" w:cs="仿宋" w:hint="eastAsia"/>
          <w:kern w:val="0"/>
          <w:sz w:val="28"/>
          <w:szCs w:val="28"/>
          <w:u w:val="single"/>
        </w:rPr>
        <w:t xml:space="preserve">日  </w:t>
      </w:r>
      <w:r w:rsidR="005B0D6C">
        <w:rPr>
          <w:rFonts w:asciiTheme="majorEastAsia" w:eastAsiaTheme="majorEastAsia" w:hAnsiTheme="majorEastAsia" w:cs="仿宋" w:hint="eastAsia"/>
          <w:kern w:val="0"/>
          <w:sz w:val="28"/>
          <w:szCs w:val="28"/>
          <w:u w:val="single"/>
        </w:rPr>
        <w:t xml:space="preserve"> </w:t>
      </w:r>
      <w:r w:rsidR="005B0D6C">
        <w:rPr>
          <w:rFonts w:asciiTheme="majorEastAsia" w:eastAsiaTheme="majorEastAsia" w:hAnsiTheme="majorEastAsia" w:cs="仿宋" w:hint="eastAsia"/>
          <w:kern w:val="0"/>
          <w:sz w:val="28"/>
          <w:szCs w:val="28"/>
        </w:rPr>
        <w:t xml:space="preserve">    </w:t>
      </w:r>
      <w:r w:rsidR="005B0D6C" w:rsidRPr="005B0D6C">
        <w:rPr>
          <w:rFonts w:asciiTheme="majorEastAsia" w:eastAsiaTheme="majorEastAsia" w:hAnsiTheme="majorEastAsia" w:cs="仿宋" w:hint="eastAsia"/>
          <w:kern w:val="0"/>
          <w:sz w:val="28"/>
          <w:szCs w:val="28"/>
        </w:rPr>
        <w:t>授权</w:t>
      </w:r>
      <w:r w:rsidR="005B0D6C">
        <w:rPr>
          <w:rFonts w:asciiTheme="majorEastAsia" w:eastAsiaTheme="majorEastAsia" w:hAnsiTheme="majorEastAsia" w:cs="仿宋" w:hint="eastAsia"/>
          <w:kern w:val="0"/>
          <w:sz w:val="28"/>
          <w:szCs w:val="28"/>
        </w:rPr>
        <w:t>代理</w:t>
      </w:r>
      <w:r w:rsidRPr="005B0D6C">
        <w:rPr>
          <w:rFonts w:asciiTheme="majorEastAsia" w:eastAsiaTheme="majorEastAsia" w:hAnsiTheme="majorEastAsia" w:cs="仿宋" w:hint="eastAsia"/>
          <w:kern w:val="0"/>
          <w:sz w:val="28"/>
          <w:szCs w:val="28"/>
        </w:rPr>
        <w:t>人：</w:t>
      </w:r>
      <w:r w:rsidRPr="005B0D6C">
        <w:rPr>
          <w:rFonts w:asciiTheme="majorEastAsia" w:eastAsiaTheme="majorEastAsia" w:hAnsiTheme="majorEastAsia" w:cs="仿宋" w:hint="eastAsia"/>
          <w:kern w:val="0"/>
          <w:sz w:val="28"/>
          <w:szCs w:val="28"/>
          <w:u w:val="single"/>
        </w:rPr>
        <w:t xml:space="preserve">  </w:t>
      </w:r>
      <w:r w:rsidR="005B0D6C">
        <w:rPr>
          <w:rFonts w:asciiTheme="majorEastAsia" w:eastAsiaTheme="majorEastAsia" w:hAnsiTheme="majorEastAsia" w:cs="仿宋" w:hint="eastAsia"/>
          <w:kern w:val="0"/>
          <w:sz w:val="28"/>
          <w:szCs w:val="28"/>
          <w:u w:val="single"/>
        </w:rPr>
        <w:t xml:space="preserve">    </w:t>
      </w:r>
      <w:r w:rsidRPr="005B0D6C">
        <w:rPr>
          <w:rFonts w:asciiTheme="majorEastAsia" w:eastAsiaTheme="majorEastAsia" w:hAnsiTheme="majorEastAsia" w:cs="仿宋" w:hint="eastAsia"/>
          <w:kern w:val="0"/>
          <w:sz w:val="28"/>
          <w:szCs w:val="28"/>
          <w:u w:val="single"/>
        </w:rPr>
        <w:t xml:space="preserve">   </w:t>
      </w:r>
      <w:r w:rsidR="005B0D6C" w:rsidRPr="005B0D6C">
        <w:rPr>
          <w:rFonts w:asciiTheme="majorEastAsia" w:eastAsiaTheme="majorEastAsia" w:hAnsiTheme="majorEastAsia" w:cs="仿宋" w:hint="eastAsia"/>
          <w:kern w:val="0"/>
          <w:sz w:val="28"/>
          <w:szCs w:val="28"/>
        </w:rPr>
        <w:t xml:space="preserve">  </w:t>
      </w:r>
      <w:r w:rsidR="005B0D6C">
        <w:rPr>
          <w:rFonts w:asciiTheme="majorEastAsia" w:eastAsiaTheme="majorEastAsia" w:hAnsiTheme="majorEastAsia" w:cs="仿宋" w:hint="eastAsia"/>
          <w:kern w:val="0"/>
          <w:sz w:val="28"/>
          <w:szCs w:val="28"/>
        </w:rPr>
        <w:t xml:space="preserve"> </w:t>
      </w:r>
      <w:r w:rsidRPr="005B0D6C">
        <w:rPr>
          <w:rFonts w:asciiTheme="majorEastAsia" w:eastAsiaTheme="majorEastAsia" w:hAnsiTheme="majorEastAsia" w:cs="仿宋" w:hint="eastAsia"/>
          <w:kern w:val="0"/>
          <w:sz w:val="28"/>
          <w:szCs w:val="28"/>
        </w:rPr>
        <w:t>联系电话:</w:t>
      </w:r>
      <w:r w:rsidR="005B0D6C">
        <w:rPr>
          <w:rFonts w:asciiTheme="majorEastAsia" w:eastAsiaTheme="majorEastAsia" w:hAnsiTheme="majorEastAsia" w:cs="仿宋" w:hint="eastAsia"/>
          <w:kern w:val="0"/>
          <w:sz w:val="28"/>
          <w:szCs w:val="28"/>
          <w:u w:val="single"/>
        </w:rPr>
        <w:t xml:space="preserve">       </w:t>
      </w:r>
      <w:r w:rsidRPr="005B0D6C">
        <w:rPr>
          <w:rFonts w:asciiTheme="majorEastAsia" w:eastAsiaTheme="majorEastAsia" w:hAnsiTheme="majorEastAsia" w:cs="仿宋" w:hint="eastAsia"/>
          <w:kern w:val="0"/>
          <w:sz w:val="28"/>
          <w:szCs w:val="28"/>
          <w:u w:val="single"/>
        </w:rPr>
        <w:t xml:space="preserve">    </w:t>
      </w:r>
    </w:p>
    <w:p w14:paraId="110AA18D" w14:textId="77777777" w:rsidR="0054284E" w:rsidRDefault="0054284E" w:rsidP="00130EF1">
      <w:bookmarkStart w:id="12" w:name="_GoBack"/>
      <w:bookmarkEnd w:id="11"/>
      <w:bookmarkEnd w:id="12"/>
    </w:p>
    <w:sectPr w:rsidR="0054284E" w:rsidSect="00404C69">
      <w:pgSz w:w="11906" w:h="16838"/>
      <w:pgMar w:top="1270" w:right="1179" w:bottom="1157" w:left="1349"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963EA4" w14:textId="77777777" w:rsidR="008B0B90" w:rsidRDefault="008B0B90" w:rsidP="00ED7ECA">
      <w:r>
        <w:separator/>
      </w:r>
    </w:p>
  </w:endnote>
  <w:endnote w:type="continuationSeparator" w:id="0">
    <w:p w14:paraId="6E1C9588" w14:textId="77777777" w:rsidR="008B0B90" w:rsidRDefault="008B0B90" w:rsidP="00ED7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6F4638" w14:textId="77777777" w:rsidR="008B0B90" w:rsidRDefault="008B0B90" w:rsidP="00ED7ECA">
      <w:r>
        <w:separator/>
      </w:r>
    </w:p>
  </w:footnote>
  <w:footnote w:type="continuationSeparator" w:id="0">
    <w:p w14:paraId="20483890" w14:textId="77777777" w:rsidR="008B0B90" w:rsidRDefault="008B0B90" w:rsidP="00ED7E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12EC0"/>
    <w:multiLevelType w:val="multilevel"/>
    <w:tmpl w:val="0E712EC0"/>
    <w:lvl w:ilvl="0">
      <w:start w:val="1"/>
      <w:numFmt w:val="chineseCountingThousand"/>
      <w:lvlText w:val="%1、"/>
      <w:lvlJc w:val="left"/>
      <w:pPr>
        <w:ind w:left="982" w:hanging="420"/>
      </w:p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1">
    <w:nsid w:val="133D35DC"/>
    <w:multiLevelType w:val="multilevel"/>
    <w:tmpl w:val="133D35DC"/>
    <w:lvl w:ilvl="0">
      <w:start w:val="1"/>
      <w:numFmt w:val="japaneseCounting"/>
      <w:lvlText w:val="（%1）"/>
      <w:lvlJc w:val="left"/>
      <w:pPr>
        <w:tabs>
          <w:tab w:val="left" w:pos="1395"/>
        </w:tabs>
        <w:ind w:left="1395" w:hanging="855"/>
      </w:pPr>
      <w:rPr>
        <w:rFonts w:hint="default"/>
        <w:lang w:val="en-US"/>
      </w:rPr>
    </w:lvl>
    <w:lvl w:ilvl="1">
      <w:start w:val="3"/>
      <w:numFmt w:val="decimal"/>
      <w:lvlText w:val="%2、"/>
      <w:lvlJc w:val="left"/>
      <w:pPr>
        <w:tabs>
          <w:tab w:val="left" w:pos="1832"/>
        </w:tabs>
        <w:ind w:left="1832" w:hanging="720"/>
      </w:pPr>
      <w:rPr>
        <w:rFonts w:hint="default"/>
      </w:rPr>
    </w:lvl>
    <w:lvl w:ilvl="2">
      <w:start w:val="1"/>
      <w:numFmt w:val="lowerRoman"/>
      <w:lvlText w:val="%3."/>
      <w:lvlJc w:val="right"/>
      <w:pPr>
        <w:tabs>
          <w:tab w:val="left" w:pos="1952"/>
        </w:tabs>
        <w:ind w:left="1952" w:hanging="420"/>
      </w:pPr>
    </w:lvl>
    <w:lvl w:ilvl="3">
      <w:start w:val="1"/>
      <w:numFmt w:val="decimal"/>
      <w:lvlText w:val="%4."/>
      <w:lvlJc w:val="left"/>
      <w:pPr>
        <w:tabs>
          <w:tab w:val="left" w:pos="2372"/>
        </w:tabs>
        <w:ind w:left="2372" w:hanging="420"/>
      </w:pPr>
    </w:lvl>
    <w:lvl w:ilvl="4">
      <w:start w:val="1"/>
      <w:numFmt w:val="lowerLetter"/>
      <w:lvlText w:val="%5)"/>
      <w:lvlJc w:val="left"/>
      <w:pPr>
        <w:tabs>
          <w:tab w:val="left" w:pos="2792"/>
        </w:tabs>
        <w:ind w:left="2792" w:hanging="420"/>
      </w:pPr>
    </w:lvl>
    <w:lvl w:ilvl="5">
      <w:start w:val="1"/>
      <w:numFmt w:val="lowerRoman"/>
      <w:lvlText w:val="%6."/>
      <w:lvlJc w:val="right"/>
      <w:pPr>
        <w:tabs>
          <w:tab w:val="left" w:pos="3212"/>
        </w:tabs>
        <w:ind w:left="3212" w:hanging="420"/>
      </w:pPr>
    </w:lvl>
    <w:lvl w:ilvl="6">
      <w:start w:val="1"/>
      <w:numFmt w:val="decimal"/>
      <w:lvlText w:val="%7."/>
      <w:lvlJc w:val="left"/>
      <w:pPr>
        <w:tabs>
          <w:tab w:val="left" w:pos="3632"/>
        </w:tabs>
        <w:ind w:left="3632" w:hanging="420"/>
      </w:pPr>
    </w:lvl>
    <w:lvl w:ilvl="7">
      <w:start w:val="1"/>
      <w:numFmt w:val="lowerLetter"/>
      <w:lvlText w:val="%8)"/>
      <w:lvlJc w:val="left"/>
      <w:pPr>
        <w:tabs>
          <w:tab w:val="left" w:pos="4052"/>
        </w:tabs>
        <w:ind w:left="4052" w:hanging="420"/>
      </w:pPr>
    </w:lvl>
    <w:lvl w:ilvl="8">
      <w:start w:val="1"/>
      <w:numFmt w:val="lowerRoman"/>
      <w:lvlText w:val="%9."/>
      <w:lvlJc w:val="right"/>
      <w:pPr>
        <w:tabs>
          <w:tab w:val="left" w:pos="4472"/>
        </w:tabs>
        <w:ind w:left="4472" w:hanging="420"/>
      </w:pPr>
    </w:lvl>
  </w:abstractNum>
  <w:abstractNum w:abstractNumId="2">
    <w:nsid w:val="47BE11A6"/>
    <w:multiLevelType w:val="singleLevel"/>
    <w:tmpl w:val="47BE11A6"/>
    <w:lvl w:ilvl="0">
      <w:start w:val="1"/>
      <w:numFmt w:val="decimal"/>
      <w:suff w:val="nothing"/>
      <w:lvlText w:val="（%1）"/>
      <w:lvlJc w:val="left"/>
    </w:lvl>
  </w:abstractNum>
  <w:abstractNum w:abstractNumId="3">
    <w:nsid w:val="4BBC426C"/>
    <w:multiLevelType w:val="hybridMultilevel"/>
    <w:tmpl w:val="EA208954"/>
    <w:lvl w:ilvl="0" w:tplc="74A698D6">
      <w:start w:val="1"/>
      <w:numFmt w:val="japaneseCounting"/>
      <w:lvlText w:val="%1、"/>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6141167"/>
    <w:multiLevelType w:val="hybridMultilevel"/>
    <w:tmpl w:val="066490D0"/>
    <w:lvl w:ilvl="0" w:tplc="F172526A">
      <w:start w:val="1"/>
      <w:numFmt w:val="decimalEnclosedCircle"/>
      <w:lvlText w:val="%1"/>
      <w:lvlJc w:val="left"/>
      <w:pPr>
        <w:ind w:left="1178" w:hanging="360"/>
      </w:pPr>
      <w:rPr>
        <w:rFonts w:hint="default"/>
        <w:b w:val="0"/>
      </w:rPr>
    </w:lvl>
    <w:lvl w:ilvl="1" w:tplc="04090019" w:tentative="1">
      <w:start w:val="1"/>
      <w:numFmt w:val="lowerLetter"/>
      <w:lvlText w:val="%2)"/>
      <w:lvlJc w:val="left"/>
      <w:pPr>
        <w:ind w:left="1658" w:hanging="420"/>
      </w:pPr>
    </w:lvl>
    <w:lvl w:ilvl="2" w:tplc="0409001B" w:tentative="1">
      <w:start w:val="1"/>
      <w:numFmt w:val="lowerRoman"/>
      <w:lvlText w:val="%3."/>
      <w:lvlJc w:val="right"/>
      <w:pPr>
        <w:ind w:left="2078" w:hanging="420"/>
      </w:pPr>
    </w:lvl>
    <w:lvl w:ilvl="3" w:tplc="0409000F" w:tentative="1">
      <w:start w:val="1"/>
      <w:numFmt w:val="decimal"/>
      <w:lvlText w:val="%4."/>
      <w:lvlJc w:val="left"/>
      <w:pPr>
        <w:ind w:left="2498" w:hanging="420"/>
      </w:pPr>
    </w:lvl>
    <w:lvl w:ilvl="4" w:tplc="04090019" w:tentative="1">
      <w:start w:val="1"/>
      <w:numFmt w:val="lowerLetter"/>
      <w:lvlText w:val="%5)"/>
      <w:lvlJc w:val="left"/>
      <w:pPr>
        <w:ind w:left="2918" w:hanging="420"/>
      </w:pPr>
    </w:lvl>
    <w:lvl w:ilvl="5" w:tplc="0409001B" w:tentative="1">
      <w:start w:val="1"/>
      <w:numFmt w:val="lowerRoman"/>
      <w:lvlText w:val="%6."/>
      <w:lvlJc w:val="right"/>
      <w:pPr>
        <w:ind w:left="3338" w:hanging="420"/>
      </w:pPr>
    </w:lvl>
    <w:lvl w:ilvl="6" w:tplc="0409000F" w:tentative="1">
      <w:start w:val="1"/>
      <w:numFmt w:val="decimal"/>
      <w:lvlText w:val="%7."/>
      <w:lvlJc w:val="left"/>
      <w:pPr>
        <w:ind w:left="3758" w:hanging="420"/>
      </w:pPr>
    </w:lvl>
    <w:lvl w:ilvl="7" w:tplc="04090019" w:tentative="1">
      <w:start w:val="1"/>
      <w:numFmt w:val="lowerLetter"/>
      <w:lvlText w:val="%8)"/>
      <w:lvlJc w:val="left"/>
      <w:pPr>
        <w:ind w:left="4178" w:hanging="420"/>
      </w:pPr>
    </w:lvl>
    <w:lvl w:ilvl="8" w:tplc="0409001B" w:tentative="1">
      <w:start w:val="1"/>
      <w:numFmt w:val="lowerRoman"/>
      <w:lvlText w:val="%9."/>
      <w:lvlJc w:val="right"/>
      <w:pPr>
        <w:ind w:left="4598" w:hanging="420"/>
      </w:pPr>
    </w:lvl>
  </w:abstractNum>
  <w:abstractNum w:abstractNumId="5">
    <w:nsid w:val="5F7B37B6"/>
    <w:multiLevelType w:val="hybridMultilevel"/>
    <w:tmpl w:val="25A0DE42"/>
    <w:lvl w:ilvl="0" w:tplc="06A0A538">
      <w:start w:val="1"/>
      <w:numFmt w:val="decimalEnclosedCircle"/>
      <w:lvlText w:val="%1、"/>
      <w:lvlJc w:val="left"/>
      <w:pPr>
        <w:ind w:left="1538" w:hanging="720"/>
      </w:pPr>
      <w:rPr>
        <w:rFonts w:hint="default"/>
        <w:b w:val="0"/>
      </w:rPr>
    </w:lvl>
    <w:lvl w:ilvl="1" w:tplc="04090019" w:tentative="1">
      <w:start w:val="1"/>
      <w:numFmt w:val="lowerLetter"/>
      <w:lvlText w:val="%2)"/>
      <w:lvlJc w:val="left"/>
      <w:pPr>
        <w:ind w:left="1658" w:hanging="420"/>
      </w:pPr>
    </w:lvl>
    <w:lvl w:ilvl="2" w:tplc="0409001B" w:tentative="1">
      <w:start w:val="1"/>
      <w:numFmt w:val="lowerRoman"/>
      <w:lvlText w:val="%3."/>
      <w:lvlJc w:val="right"/>
      <w:pPr>
        <w:ind w:left="2078" w:hanging="420"/>
      </w:pPr>
    </w:lvl>
    <w:lvl w:ilvl="3" w:tplc="0409000F" w:tentative="1">
      <w:start w:val="1"/>
      <w:numFmt w:val="decimal"/>
      <w:lvlText w:val="%4."/>
      <w:lvlJc w:val="left"/>
      <w:pPr>
        <w:ind w:left="2498" w:hanging="420"/>
      </w:pPr>
    </w:lvl>
    <w:lvl w:ilvl="4" w:tplc="04090019" w:tentative="1">
      <w:start w:val="1"/>
      <w:numFmt w:val="lowerLetter"/>
      <w:lvlText w:val="%5)"/>
      <w:lvlJc w:val="left"/>
      <w:pPr>
        <w:ind w:left="2918" w:hanging="420"/>
      </w:pPr>
    </w:lvl>
    <w:lvl w:ilvl="5" w:tplc="0409001B" w:tentative="1">
      <w:start w:val="1"/>
      <w:numFmt w:val="lowerRoman"/>
      <w:lvlText w:val="%6."/>
      <w:lvlJc w:val="right"/>
      <w:pPr>
        <w:ind w:left="3338" w:hanging="420"/>
      </w:pPr>
    </w:lvl>
    <w:lvl w:ilvl="6" w:tplc="0409000F" w:tentative="1">
      <w:start w:val="1"/>
      <w:numFmt w:val="decimal"/>
      <w:lvlText w:val="%7."/>
      <w:lvlJc w:val="left"/>
      <w:pPr>
        <w:ind w:left="3758" w:hanging="420"/>
      </w:pPr>
    </w:lvl>
    <w:lvl w:ilvl="7" w:tplc="04090019" w:tentative="1">
      <w:start w:val="1"/>
      <w:numFmt w:val="lowerLetter"/>
      <w:lvlText w:val="%8)"/>
      <w:lvlJc w:val="left"/>
      <w:pPr>
        <w:ind w:left="4178" w:hanging="420"/>
      </w:pPr>
    </w:lvl>
    <w:lvl w:ilvl="8" w:tplc="0409001B" w:tentative="1">
      <w:start w:val="1"/>
      <w:numFmt w:val="lowerRoman"/>
      <w:lvlText w:val="%9."/>
      <w:lvlJc w:val="right"/>
      <w:pPr>
        <w:ind w:left="4598" w:hanging="420"/>
      </w:pPr>
    </w:lvl>
  </w:abstractNum>
  <w:abstractNum w:abstractNumId="6">
    <w:nsid w:val="68D20287"/>
    <w:multiLevelType w:val="hybridMultilevel"/>
    <w:tmpl w:val="5B5C4FD8"/>
    <w:lvl w:ilvl="0" w:tplc="3B80137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 w:numId="3">
    <w:abstractNumId w:val="5"/>
  </w:num>
  <w:num w:numId="4">
    <w:abstractNumId w:val="4"/>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F01451"/>
    <w:rsid w:val="0002200A"/>
    <w:rsid w:val="00022612"/>
    <w:rsid w:val="000250C5"/>
    <w:rsid w:val="00055FF9"/>
    <w:rsid w:val="000853B3"/>
    <w:rsid w:val="000B6F98"/>
    <w:rsid w:val="000C33C5"/>
    <w:rsid w:val="000D15A6"/>
    <w:rsid w:val="000D752C"/>
    <w:rsid w:val="000E1AC7"/>
    <w:rsid w:val="000E3CE5"/>
    <w:rsid w:val="000E442A"/>
    <w:rsid w:val="00105F95"/>
    <w:rsid w:val="001270FC"/>
    <w:rsid w:val="00130EF1"/>
    <w:rsid w:val="001532DD"/>
    <w:rsid w:val="00166EBA"/>
    <w:rsid w:val="0017034E"/>
    <w:rsid w:val="001726A0"/>
    <w:rsid w:val="00182E9C"/>
    <w:rsid w:val="001A62A1"/>
    <w:rsid w:val="001E316E"/>
    <w:rsid w:val="001E4669"/>
    <w:rsid w:val="002010BB"/>
    <w:rsid w:val="002123EE"/>
    <w:rsid w:val="00213186"/>
    <w:rsid w:val="002225C2"/>
    <w:rsid w:val="0024342F"/>
    <w:rsid w:val="00251043"/>
    <w:rsid w:val="0025126A"/>
    <w:rsid w:val="00262F01"/>
    <w:rsid w:val="002641C0"/>
    <w:rsid w:val="00281384"/>
    <w:rsid w:val="00295BB4"/>
    <w:rsid w:val="002B05C7"/>
    <w:rsid w:val="002D14DC"/>
    <w:rsid w:val="002D2B8B"/>
    <w:rsid w:val="002F40A9"/>
    <w:rsid w:val="00333FF2"/>
    <w:rsid w:val="00343B3B"/>
    <w:rsid w:val="00346DC2"/>
    <w:rsid w:val="00347533"/>
    <w:rsid w:val="003A1119"/>
    <w:rsid w:val="003A61D7"/>
    <w:rsid w:val="003C00B1"/>
    <w:rsid w:val="003C3357"/>
    <w:rsid w:val="003D0067"/>
    <w:rsid w:val="003D0803"/>
    <w:rsid w:val="003D286C"/>
    <w:rsid w:val="003D4EF6"/>
    <w:rsid w:val="003E49FF"/>
    <w:rsid w:val="0040123A"/>
    <w:rsid w:val="00404C69"/>
    <w:rsid w:val="00440E4C"/>
    <w:rsid w:val="004416B4"/>
    <w:rsid w:val="004430AB"/>
    <w:rsid w:val="004477EA"/>
    <w:rsid w:val="00456051"/>
    <w:rsid w:val="004735F0"/>
    <w:rsid w:val="00486824"/>
    <w:rsid w:val="0049742D"/>
    <w:rsid w:val="004A124E"/>
    <w:rsid w:val="004A1E83"/>
    <w:rsid w:val="004A3FD2"/>
    <w:rsid w:val="004B1849"/>
    <w:rsid w:val="004C0472"/>
    <w:rsid w:val="004C6317"/>
    <w:rsid w:val="004F375B"/>
    <w:rsid w:val="00511760"/>
    <w:rsid w:val="00521C61"/>
    <w:rsid w:val="005226FF"/>
    <w:rsid w:val="00532084"/>
    <w:rsid w:val="0054284E"/>
    <w:rsid w:val="0054430F"/>
    <w:rsid w:val="005656CD"/>
    <w:rsid w:val="00587798"/>
    <w:rsid w:val="005966F1"/>
    <w:rsid w:val="005A5B82"/>
    <w:rsid w:val="005B0D6C"/>
    <w:rsid w:val="005C44F6"/>
    <w:rsid w:val="005C6881"/>
    <w:rsid w:val="005C748A"/>
    <w:rsid w:val="005D11B8"/>
    <w:rsid w:val="005F675A"/>
    <w:rsid w:val="0060254F"/>
    <w:rsid w:val="00624F0B"/>
    <w:rsid w:val="00642CC3"/>
    <w:rsid w:val="0065538F"/>
    <w:rsid w:val="0065573A"/>
    <w:rsid w:val="00665271"/>
    <w:rsid w:val="0066646E"/>
    <w:rsid w:val="006665A8"/>
    <w:rsid w:val="006767D1"/>
    <w:rsid w:val="00683037"/>
    <w:rsid w:val="00686D07"/>
    <w:rsid w:val="0068798D"/>
    <w:rsid w:val="00692573"/>
    <w:rsid w:val="006A0BAA"/>
    <w:rsid w:val="006B2BCC"/>
    <w:rsid w:val="006B2FC5"/>
    <w:rsid w:val="006C64A8"/>
    <w:rsid w:val="006E4EE9"/>
    <w:rsid w:val="006F20E8"/>
    <w:rsid w:val="006F2766"/>
    <w:rsid w:val="007004B3"/>
    <w:rsid w:val="0070512B"/>
    <w:rsid w:val="007068AF"/>
    <w:rsid w:val="007161AF"/>
    <w:rsid w:val="00724993"/>
    <w:rsid w:val="00725874"/>
    <w:rsid w:val="00730A87"/>
    <w:rsid w:val="007513C3"/>
    <w:rsid w:val="00756052"/>
    <w:rsid w:val="0075719A"/>
    <w:rsid w:val="0078318A"/>
    <w:rsid w:val="00794D0A"/>
    <w:rsid w:val="00796595"/>
    <w:rsid w:val="007A36A1"/>
    <w:rsid w:val="007A682F"/>
    <w:rsid w:val="007B203D"/>
    <w:rsid w:val="007B3A97"/>
    <w:rsid w:val="007B714A"/>
    <w:rsid w:val="007D5FED"/>
    <w:rsid w:val="0081036A"/>
    <w:rsid w:val="00816715"/>
    <w:rsid w:val="00831445"/>
    <w:rsid w:val="00832866"/>
    <w:rsid w:val="00835BE7"/>
    <w:rsid w:val="008378CD"/>
    <w:rsid w:val="00837E76"/>
    <w:rsid w:val="0084060C"/>
    <w:rsid w:val="00842678"/>
    <w:rsid w:val="008479CC"/>
    <w:rsid w:val="008708C4"/>
    <w:rsid w:val="00875B85"/>
    <w:rsid w:val="00880061"/>
    <w:rsid w:val="008A3202"/>
    <w:rsid w:val="008A775B"/>
    <w:rsid w:val="008B0B90"/>
    <w:rsid w:val="008B5724"/>
    <w:rsid w:val="008B7A53"/>
    <w:rsid w:val="008C1B18"/>
    <w:rsid w:val="008D0F2A"/>
    <w:rsid w:val="008E320C"/>
    <w:rsid w:val="008E3687"/>
    <w:rsid w:val="008E706A"/>
    <w:rsid w:val="0090084B"/>
    <w:rsid w:val="00901F3B"/>
    <w:rsid w:val="00910EC9"/>
    <w:rsid w:val="00916BB0"/>
    <w:rsid w:val="00917219"/>
    <w:rsid w:val="009251C2"/>
    <w:rsid w:val="00954818"/>
    <w:rsid w:val="009712E3"/>
    <w:rsid w:val="009A7155"/>
    <w:rsid w:val="009A7494"/>
    <w:rsid w:val="009B249B"/>
    <w:rsid w:val="009B39DD"/>
    <w:rsid w:val="00A07568"/>
    <w:rsid w:val="00A1124C"/>
    <w:rsid w:val="00A12600"/>
    <w:rsid w:val="00A12D03"/>
    <w:rsid w:val="00A20C6F"/>
    <w:rsid w:val="00A212C0"/>
    <w:rsid w:val="00A61249"/>
    <w:rsid w:val="00A70596"/>
    <w:rsid w:val="00A73C9C"/>
    <w:rsid w:val="00AA4780"/>
    <w:rsid w:val="00AA4D4A"/>
    <w:rsid w:val="00AC7CBF"/>
    <w:rsid w:val="00B057B8"/>
    <w:rsid w:val="00B16C80"/>
    <w:rsid w:val="00B17386"/>
    <w:rsid w:val="00B21763"/>
    <w:rsid w:val="00B2193A"/>
    <w:rsid w:val="00B45ABE"/>
    <w:rsid w:val="00B6196A"/>
    <w:rsid w:val="00B757B4"/>
    <w:rsid w:val="00B834EA"/>
    <w:rsid w:val="00B919BD"/>
    <w:rsid w:val="00B951B0"/>
    <w:rsid w:val="00B968C5"/>
    <w:rsid w:val="00BA0C8E"/>
    <w:rsid w:val="00BA6F34"/>
    <w:rsid w:val="00BB1BBA"/>
    <w:rsid w:val="00BB70F8"/>
    <w:rsid w:val="00BB7830"/>
    <w:rsid w:val="00BC5ED7"/>
    <w:rsid w:val="00BD467F"/>
    <w:rsid w:val="00BE03DC"/>
    <w:rsid w:val="00BE36CD"/>
    <w:rsid w:val="00BF2ABA"/>
    <w:rsid w:val="00C14505"/>
    <w:rsid w:val="00C222B0"/>
    <w:rsid w:val="00C33DEB"/>
    <w:rsid w:val="00C43FA9"/>
    <w:rsid w:val="00C4718B"/>
    <w:rsid w:val="00C7693C"/>
    <w:rsid w:val="00C831D1"/>
    <w:rsid w:val="00C9470F"/>
    <w:rsid w:val="00CA4ED9"/>
    <w:rsid w:val="00CB4D08"/>
    <w:rsid w:val="00CC780A"/>
    <w:rsid w:val="00CD152B"/>
    <w:rsid w:val="00CE3813"/>
    <w:rsid w:val="00CF16A1"/>
    <w:rsid w:val="00D033F2"/>
    <w:rsid w:val="00D0421E"/>
    <w:rsid w:val="00D32AA8"/>
    <w:rsid w:val="00D33527"/>
    <w:rsid w:val="00D37386"/>
    <w:rsid w:val="00D40FBA"/>
    <w:rsid w:val="00D51882"/>
    <w:rsid w:val="00D55616"/>
    <w:rsid w:val="00D63252"/>
    <w:rsid w:val="00D6779C"/>
    <w:rsid w:val="00D70109"/>
    <w:rsid w:val="00D76AB5"/>
    <w:rsid w:val="00D8700A"/>
    <w:rsid w:val="00DA550F"/>
    <w:rsid w:val="00DB37FF"/>
    <w:rsid w:val="00DB476A"/>
    <w:rsid w:val="00DC04E0"/>
    <w:rsid w:val="00DD1D9B"/>
    <w:rsid w:val="00DD2D88"/>
    <w:rsid w:val="00DD5D0E"/>
    <w:rsid w:val="00DF12FF"/>
    <w:rsid w:val="00DF2909"/>
    <w:rsid w:val="00DF6370"/>
    <w:rsid w:val="00E441B9"/>
    <w:rsid w:val="00E5094E"/>
    <w:rsid w:val="00E67B06"/>
    <w:rsid w:val="00E813FB"/>
    <w:rsid w:val="00E8518C"/>
    <w:rsid w:val="00E86BE0"/>
    <w:rsid w:val="00E871A1"/>
    <w:rsid w:val="00EC0641"/>
    <w:rsid w:val="00EC75C9"/>
    <w:rsid w:val="00ED2FB3"/>
    <w:rsid w:val="00ED7ECA"/>
    <w:rsid w:val="00EE36C1"/>
    <w:rsid w:val="00EE5F23"/>
    <w:rsid w:val="00EF1329"/>
    <w:rsid w:val="00EF1378"/>
    <w:rsid w:val="00EF5009"/>
    <w:rsid w:val="00EF5345"/>
    <w:rsid w:val="00EF5F16"/>
    <w:rsid w:val="00F02BC3"/>
    <w:rsid w:val="00F23444"/>
    <w:rsid w:val="00F318BE"/>
    <w:rsid w:val="00F46549"/>
    <w:rsid w:val="00F6644A"/>
    <w:rsid w:val="00F73404"/>
    <w:rsid w:val="00F9072D"/>
    <w:rsid w:val="00FA785E"/>
    <w:rsid w:val="00FC4A0E"/>
    <w:rsid w:val="00FD5CB8"/>
    <w:rsid w:val="00FE19A3"/>
    <w:rsid w:val="00FE6411"/>
    <w:rsid w:val="02FD4D65"/>
    <w:rsid w:val="18180EDC"/>
    <w:rsid w:val="24F01451"/>
    <w:rsid w:val="44A82BA7"/>
    <w:rsid w:val="4BDF25C9"/>
    <w:rsid w:val="7C823C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75D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Body Text"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in Text"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65538F"/>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sid w:val="00281384"/>
    <w:pPr>
      <w:spacing w:line="360" w:lineRule="auto"/>
    </w:pPr>
  </w:style>
  <w:style w:type="paragraph" w:styleId="a4">
    <w:name w:val="Plain Text"/>
    <w:basedOn w:val="a"/>
    <w:link w:val="Char"/>
    <w:qFormat/>
    <w:rsid w:val="00281384"/>
    <w:rPr>
      <w:rFonts w:ascii="宋体" w:eastAsia="宋体" w:hAnsi="Courier New" w:cs="Courier New"/>
      <w:szCs w:val="21"/>
    </w:rPr>
  </w:style>
  <w:style w:type="paragraph" w:styleId="a5">
    <w:name w:val="footer"/>
    <w:basedOn w:val="a"/>
    <w:link w:val="Char0"/>
    <w:uiPriority w:val="99"/>
    <w:rsid w:val="00281384"/>
    <w:pPr>
      <w:tabs>
        <w:tab w:val="center" w:pos="4153"/>
        <w:tab w:val="right" w:pos="8306"/>
      </w:tabs>
      <w:snapToGrid w:val="0"/>
      <w:jc w:val="left"/>
    </w:pPr>
    <w:rPr>
      <w:sz w:val="18"/>
      <w:szCs w:val="18"/>
    </w:rPr>
  </w:style>
  <w:style w:type="paragraph" w:styleId="a6">
    <w:name w:val="header"/>
    <w:basedOn w:val="a"/>
    <w:link w:val="Char1"/>
    <w:rsid w:val="00281384"/>
    <w:pPr>
      <w:pBdr>
        <w:bottom w:val="single" w:sz="6" w:space="1" w:color="auto"/>
      </w:pBdr>
      <w:tabs>
        <w:tab w:val="center" w:pos="4153"/>
        <w:tab w:val="right" w:pos="8306"/>
      </w:tabs>
      <w:snapToGrid w:val="0"/>
      <w:jc w:val="center"/>
    </w:pPr>
    <w:rPr>
      <w:sz w:val="18"/>
      <w:szCs w:val="18"/>
    </w:rPr>
  </w:style>
  <w:style w:type="character" w:styleId="a7">
    <w:name w:val="Strong"/>
    <w:basedOn w:val="a1"/>
    <w:qFormat/>
    <w:rsid w:val="00281384"/>
    <w:rPr>
      <w:b/>
      <w:bCs/>
    </w:rPr>
  </w:style>
  <w:style w:type="table" w:styleId="a8">
    <w:name w:val="Table Grid"/>
    <w:basedOn w:val="a2"/>
    <w:rsid w:val="0028138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纯文本1"/>
    <w:basedOn w:val="a"/>
    <w:qFormat/>
    <w:rsid w:val="00281384"/>
    <w:pPr>
      <w:adjustRightInd w:val="0"/>
      <w:textAlignment w:val="baseline"/>
    </w:pPr>
    <w:rPr>
      <w:rFonts w:ascii="宋体" w:eastAsia="宋体" w:hAnsi="Times New Roman" w:cs="Times New Roman"/>
      <w:kern w:val="0"/>
      <w:sz w:val="24"/>
      <w:szCs w:val="20"/>
    </w:rPr>
  </w:style>
  <w:style w:type="character" w:customStyle="1" w:styleId="Char1">
    <w:name w:val="页眉 Char"/>
    <w:basedOn w:val="a1"/>
    <w:link w:val="a6"/>
    <w:qFormat/>
    <w:rsid w:val="00281384"/>
    <w:rPr>
      <w:rFonts w:asciiTheme="minorHAnsi" w:eastAsiaTheme="minorEastAsia" w:hAnsiTheme="minorHAnsi" w:cstheme="minorBidi"/>
      <w:kern w:val="2"/>
      <w:sz w:val="18"/>
      <w:szCs w:val="18"/>
    </w:rPr>
  </w:style>
  <w:style w:type="character" w:customStyle="1" w:styleId="Char0">
    <w:name w:val="页脚 Char"/>
    <w:basedOn w:val="a1"/>
    <w:link w:val="a5"/>
    <w:uiPriority w:val="99"/>
    <w:qFormat/>
    <w:rsid w:val="00281384"/>
    <w:rPr>
      <w:rFonts w:asciiTheme="minorHAnsi" w:eastAsiaTheme="minorEastAsia" w:hAnsiTheme="minorHAnsi" w:cstheme="minorBidi"/>
      <w:kern w:val="2"/>
      <w:sz w:val="18"/>
      <w:szCs w:val="18"/>
    </w:rPr>
  </w:style>
  <w:style w:type="paragraph" w:styleId="a9">
    <w:name w:val="List Paragraph"/>
    <w:basedOn w:val="a"/>
    <w:uiPriority w:val="99"/>
    <w:rsid w:val="00837E76"/>
    <w:pPr>
      <w:ind w:firstLineChars="200" w:firstLine="420"/>
    </w:pPr>
  </w:style>
  <w:style w:type="character" w:customStyle="1" w:styleId="t31">
    <w:name w:val="t31"/>
    <w:rsid w:val="00E86BE0"/>
    <w:rPr>
      <w:color w:val="000000"/>
      <w:sz w:val="19"/>
      <w:szCs w:val="19"/>
    </w:rPr>
  </w:style>
  <w:style w:type="paragraph" w:styleId="aa">
    <w:name w:val="Balloon Text"/>
    <w:basedOn w:val="a"/>
    <w:link w:val="Char2"/>
    <w:rsid w:val="00816715"/>
    <w:rPr>
      <w:sz w:val="18"/>
      <w:szCs w:val="18"/>
    </w:rPr>
  </w:style>
  <w:style w:type="character" w:customStyle="1" w:styleId="Char2">
    <w:name w:val="批注框文本 Char"/>
    <w:basedOn w:val="a1"/>
    <w:link w:val="aa"/>
    <w:rsid w:val="00816715"/>
    <w:rPr>
      <w:rFonts w:asciiTheme="minorHAnsi" w:eastAsiaTheme="minorEastAsia" w:hAnsiTheme="minorHAnsi" w:cstheme="minorBidi"/>
      <w:kern w:val="2"/>
      <w:sz w:val="18"/>
      <w:szCs w:val="18"/>
    </w:rPr>
  </w:style>
  <w:style w:type="paragraph" w:styleId="ab">
    <w:name w:val="Body Text Indent"/>
    <w:basedOn w:val="a"/>
    <w:link w:val="Char3"/>
    <w:semiHidden/>
    <w:unhideWhenUsed/>
    <w:rsid w:val="00954818"/>
    <w:pPr>
      <w:spacing w:after="120"/>
      <w:ind w:leftChars="200" w:left="420"/>
    </w:pPr>
  </w:style>
  <w:style w:type="character" w:customStyle="1" w:styleId="Char3">
    <w:name w:val="正文文本缩进 Char"/>
    <w:basedOn w:val="a1"/>
    <w:link w:val="ab"/>
    <w:semiHidden/>
    <w:rsid w:val="00954818"/>
    <w:rPr>
      <w:rFonts w:asciiTheme="minorHAnsi" w:eastAsiaTheme="minorEastAsia" w:hAnsiTheme="minorHAnsi" w:cstheme="minorBidi"/>
      <w:kern w:val="2"/>
      <w:sz w:val="21"/>
      <w:szCs w:val="22"/>
    </w:rPr>
  </w:style>
  <w:style w:type="character" w:customStyle="1" w:styleId="Char">
    <w:name w:val="纯文本 Char"/>
    <w:basedOn w:val="a1"/>
    <w:link w:val="a4"/>
    <w:rsid w:val="00954818"/>
    <w:rPr>
      <w:rFonts w:ascii="宋体" w:hAnsi="Courier New" w:cs="Courier New"/>
      <w:kern w:val="2"/>
      <w:sz w:val="21"/>
      <w:szCs w:val="21"/>
    </w:rPr>
  </w:style>
  <w:style w:type="paragraph" w:customStyle="1" w:styleId="20">
    <w:name w:val="正文_2_0"/>
    <w:qFormat/>
    <w:rsid w:val="00954818"/>
    <w:pPr>
      <w:widowControl w:val="0"/>
      <w:jc w:val="both"/>
    </w:pPr>
    <w:rPr>
      <w:kern w:val="2"/>
      <w:sz w:val="21"/>
      <w:szCs w:val="22"/>
    </w:rPr>
  </w:style>
  <w:style w:type="character" w:customStyle="1" w:styleId="font01">
    <w:name w:val="font01"/>
    <w:basedOn w:val="a1"/>
    <w:rsid w:val="007161AF"/>
    <w:rPr>
      <w:rFonts w:ascii="宋体" w:eastAsia="宋体" w:hAnsi="宋体" w:cs="宋体" w:hint="eastAsia"/>
      <w:i w:val="0"/>
      <w:color w:val="000000"/>
      <w:sz w:val="22"/>
      <w:szCs w:val="22"/>
      <w:u w:val="none"/>
    </w:rPr>
  </w:style>
  <w:style w:type="character" w:customStyle="1" w:styleId="font11">
    <w:name w:val="font11"/>
    <w:basedOn w:val="a1"/>
    <w:rsid w:val="007161AF"/>
    <w:rPr>
      <w:rFonts w:ascii="宋体" w:eastAsia="宋体" w:hAnsi="宋体" w:cs="宋体" w:hint="eastAsia"/>
      <w:i w:val="0"/>
      <w:color w:val="000000"/>
      <w:sz w:val="22"/>
      <w:szCs w:val="22"/>
      <w:u w:val="single"/>
    </w:rPr>
  </w:style>
  <w:style w:type="paragraph" w:styleId="ac">
    <w:name w:val="Normal (Web)"/>
    <w:basedOn w:val="a"/>
    <w:uiPriority w:val="99"/>
    <w:rsid w:val="00404C69"/>
    <w:pPr>
      <w:widowControl/>
      <w:spacing w:before="100" w:beforeAutospacing="1" w:after="100" w:afterAutospacing="1"/>
      <w:jc w:val="left"/>
    </w:pPr>
    <w:rPr>
      <w:rFonts w:ascii="宋体" w:eastAsia="宋体" w:hAnsi="宋体" w:cs="Times New Roman"/>
      <w:kern w:val="0"/>
      <w:sz w:val="24"/>
      <w:szCs w:val="24"/>
    </w:rPr>
  </w:style>
  <w:style w:type="paragraph" w:customStyle="1" w:styleId="10">
    <w:name w:val="正文_1"/>
    <w:uiPriority w:val="99"/>
    <w:qFormat/>
    <w:rsid w:val="00404C69"/>
    <w:pPr>
      <w:widowControl w:val="0"/>
      <w:jc w:val="both"/>
    </w:pPr>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Body Text"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in Text"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65538F"/>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sid w:val="00281384"/>
    <w:pPr>
      <w:spacing w:line="360" w:lineRule="auto"/>
    </w:pPr>
  </w:style>
  <w:style w:type="paragraph" w:styleId="a4">
    <w:name w:val="Plain Text"/>
    <w:basedOn w:val="a"/>
    <w:link w:val="Char"/>
    <w:qFormat/>
    <w:rsid w:val="00281384"/>
    <w:rPr>
      <w:rFonts w:ascii="宋体" w:eastAsia="宋体" w:hAnsi="Courier New" w:cs="Courier New"/>
      <w:szCs w:val="21"/>
    </w:rPr>
  </w:style>
  <w:style w:type="paragraph" w:styleId="a5">
    <w:name w:val="footer"/>
    <w:basedOn w:val="a"/>
    <w:link w:val="Char0"/>
    <w:uiPriority w:val="99"/>
    <w:rsid w:val="00281384"/>
    <w:pPr>
      <w:tabs>
        <w:tab w:val="center" w:pos="4153"/>
        <w:tab w:val="right" w:pos="8306"/>
      </w:tabs>
      <w:snapToGrid w:val="0"/>
      <w:jc w:val="left"/>
    </w:pPr>
    <w:rPr>
      <w:sz w:val="18"/>
      <w:szCs w:val="18"/>
    </w:rPr>
  </w:style>
  <w:style w:type="paragraph" w:styleId="a6">
    <w:name w:val="header"/>
    <w:basedOn w:val="a"/>
    <w:link w:val="Char1"/>
    <w:rsid w:val="00281384"/>
    <w:pPr>
      <w:pBdr>
        <w:bottom w:val="single" w:sz="6" w:space="1" w:color="auto"/>
      </w:pBdr>
      <w:tabs>
        <w:tab w:val="center" w:pos="4153"/>
        <w:tab w:val="right" w:pos="8306"/>
      </w:tabs>
      <w:snapToGrid w:val="0"/>
      <w:jc w:val="center"/>
    </w:pPr>
    <w:rPr>
      <w:sz w:val="18"/>
      <w:szCs w:val="18"/>
    </w:rPr>
  </w:style>
  <w:style w:type="character" w:styleId="a7">
    <w:name w:val="Strong"/>
    <w:basedOn w:val="a1"/>
    <w:qFormat/>
    <w:rsid w:val="00281384"/>
    <w:rPr>
      <w:b/>
      <w:bCs/>
    </w:rPr>
  </w:style>
  <w:style w:type="table" w:styleId="a8">
    <w:name w:val="Table Grid"/>
    <w:basedOn w:val="a2"/>
    <w:rsid w:val="0028138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纯文本1"/>
    <w:basedOn w:val="a"/>
    <w:qFormat/>
    <w:rsid w:val="00281384"/>
    <w:pPr>
      <w:adjustRightInd w:val="0"/>
      <w:textAlignment w:val="baseline"/>
    </w:pPr>
    <w:rPr>
      <w:rFonts w:ascii="宋体" w:eastAsia="宋体" w:hAnsi="Times New Roman" w:cs="Times New Roman"/>
      <w:kern w:val="0"/>
      <w:sz w:val="24"/>
      <w:szCs w:val="20"/>
    </w:rPr>
  </w:style>
  <w:style w:type="character" w:customStyle="1" w:styleId="Char1">
    <w:name w:val="页眉 Char"/>
    <w:basedOn w:val="a1"/>
    <w:link w:val="a6"/>
    <w:qFormat/>
    <w:rsid w:val="00281384"/>
    <w:rPr>
      <w:rFonts w:asciiTheme="minorHAnsi" w:eastAsiaTheme="minorEastAsia" w:hAnsiTheme="minorHAnsi" w:cstheme="minorBidi"/>
      <w:kern w:val="2"/>
      <w:sz w:val="18"/>
      <w:szCs w:val="18"/>
    </w:rPr>
  </w:style>
  <w:style w:type="character" w:customStyle="1" w:styleId="Char0">
    <w:name w:val="页脚 Char"/>
    <w:basedOn w:val="a1"/>
    <w:link w:val="a5"/>
    <w:uiPriority w:val="99"/>
    <w:qFormat/>
    <w:rsid w:val="00281384"/>
    <w:rPr>
      <w:rFonts w:asciiTheme="minorHAnsi" w:eastAsiaTheme="minorEastAsia" w:hAnsiTheme="minorHAnsi" w:cstheme="minorBidi"/>
      <w:kern w:val="2"/>
      <w:sz w:val="18"/>
      <w:szCs w:val="18"/>
    </w:rPr>
  </w:style>
  <w:style w:type="paragraph" w:styleId="a9">
    <w:name w:val="List Paragraph"/>
    <w:basedOn w:val="a"/>
    <w:uiPriority w:val="99"/>
    <w:rsid w:val="00837E76"/>
    <w:pPr>
      <w:ind w:firstLineChars="200" w:firstLine="420"/>
    </w:pPr>
  </w:style>
  <w:style w:type="character" w:customStyle="1" w:styleId="t31">
    <w:name w:val="t31"/>
    <w:rsid w:val="00E86BE0"/>
    <w:rPr>
      <w:color w:val="000000"/>
      <w:sz w:val="19"/>
      <w:szCs w:val="19"/>
    </w:rPr>
  </w:style>
  <w:style w:type="paragraph" w:styleId="aa">
    <w:name w:val="Balloon Text"/>
    <w:basedOn w:val="a"/>
    <w:link w:val="Char2"/>
    <w:rsid w:val="00816715"/>
    <w:rPr>
      <w:sz w:val="18"/>
      <w:szCs w:val="18"/>
    </w:rPr>
  </w:style>
  <w:style w:type="character" w:customStyle="1" w:styleId="Char2">
    <w:name w:val="批注框文本 Char"/>
    <w:basedOn w:val="a1"/>
    <w:link w:val="aa"/>
    <w:rsid w:val="00816715"/>
    <w:rPr>
      <w:rFonts w:asciiTheme="minorHAnsi" w:eastAsiaTheme="minorEastAsia" w:hAnsiTheme="minorHAnsi" w:cstheme="minorBidi"/>
      <w:kern w:val="2"/>
      <w:sz w:val="18"/>
      <w:szCs w:val="18"/>
    </w:rPr>
  </w:style>
  <w:style w:type="paragraph" w:styleId="ab">
    <w:name w:val="Body Text Indent"/>
    <w:basedOn w:val="a"/>
    <w:link w:val="Char3"/>
    <w:semiHidden/>
    <w:unhideWhenUsed/>
    <w:rsid w:val="00954818"/>
    <w:pPr>
      <w:spacing w:after="120"/>
      <w:ind w:leftChars="200" w:left="420"/>
    </w:pPr>
  </w:style>
  <w:style w:type="character" w:customStyle="1" w:styleId="Char3">
    <w:name w:val="正文文本缩进 Char"/>
    <w:basedOn w:val="a1"/>
    <w:link w:val="ab"/>
    <w:semiHidden/>
    <w:rsid w:val="00954818"/>
    <w:rPr>
      <w:rFonts w:asciiTheme="minorHAnsi" w:eastAsiaTheme="minorEastAsia" w:hAnsiTheme="minorHAnsi" w:cstheme="minorBidi"/>
      <w:kern w:val="2"/>
      <w:sz w:val="21"/>
      <w:szCs w:val="22"/>
    </w:rPr>
  </w:style>
  <w:style w:type="character" w:customStyle="1" w:styleId="Char">
    <w:name w:val="纯文本 Char"/>
    <w:basedOn w:val="a1"/>
    <w:link w:val="a4"/>
    <w:rsid w:val="00954818"/>
    <w:rPr>
      <w:rFonts w:ascii="宋体" w:hAnsi="Courier New" w:cs="Courier New"/>
      <w:kern w:val="2"/>
      <w:sz w:val="21"/>
      <w:szCs w:val="21"/>
    </w:rPr>
  </w:style>
  <w:style w:type="paragraph" w:customStyle="1" w:styleId="20">
    <w:name w:val="正文_2_0"/>
    <w:qFormat/>
    <w:rsid w:val="00954818"/>
    <w:pPr>
      <w:widowControl w:val="0"/>
      <w:jc w:val="both"/>
    </w:pPr>
    <w:rPr>
      <w:kern w:val="2"/>
      <w:sz w:val="21"/>
      <w:szCs w:val="22"/>
    </w:rPr>
  </w:style>
  <w:style w:type="character" w:customStyle="1" w:styleId="font01">
    <w:name w:val="font01"/>
    <w:basedOn w:val="a1"/>
    <w:rsid w:val="007161AF"/>
    <w:rPr>
      <w:rFonts w:ascii="宋体" w:eastAsia="宋体" w:hAnsi="宋体" w:cs="宋体" w:hint="eastAsia"/>
      <w:i w:val="0"/>
      <w:color w:val="000000"/>
      <w:sz w:val="22"/>
      <w:szCs w:val="22"/>
      <w:u w:val="none"/>
    </w:rPr>
  </w:style>
  <w:style w:type="character" w:customStyle="1" w:styleId="font11">
    <w:name w:val="font11"/>
    <w:basedOn w:val="a1"/>
    <w:rsid w:val="007161AF"/>
    <w:rPr>
      <w:rFonts w:ascii="宋体" w:eastAsia="宋体" w:hAnsi="宋体" w:cs="宋体" w:hint="eastAsia"/>
      <w:i w:val="0"/>
      <w:color w:val="000000"/>
      <w:sz w:val="22"/>
      <w:szCs w:val="22"/>
      <w:u w:val="single"/>
    </w:rPr>
  </w:style>
  <w:style w:type="paragraph" w:styleId="ac">
    <w:name w:val="Normal (Web)"/>
    <w:basedOn w:val="a"/>
    <w:uiPriority w:val="99"/>
    <w:rsid w:val="00404C69"/>
    <w:pPr>
      <w:widowControl/>
      <w:spacing w:before="100" w:beforeAutospacing="1" w:after="100" w:afterAutospacing="1"/>
      <w:jc w:val="left"/>
    </w:pPr>
    <w:rPr>
      <w:rFonts w:ascii="宋体" w:eastAsia="宋体" w:hAnsi="宋体" w:cs="Times New Roman"/>
      <w:kern w:val="0"/>
      <w:sz w:val="24"/>
      <w:szCs w:val="24"/>
    </w:rPr>
  </w:style>
  <w:style w:type="paragraph" w:customStyle="1" w:styleId="10">
    <w:name w:val="正文_1"/>
    <w:uiPriority w:val="99"/>
    <w:qFormat/>
    <w:rsid w:val="00404C69"/>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835117">
      <w:bodyDiv w:val="1"/>
      <w:marLeft w:val="0"/>
      <w:marRight w:val="0"/>
      <w:marTop w:val="0"/>
      <w:marBottom w:val="0"/>
      <w:divBdr>
        <w:top w:val="none" w:sz="0" w:space="0" w:color="auto"/>
        <w:left w:val="none" w:sz="0" w:space="0" w:color="auto"/>
        <w:bottom w:val="none" w:sz="0" w:space="0" w:color="auto"/>
        <w:right w:val="none" w:sz="0" w:space="0" w:color="auto"/>
      </w:divBdr>
    </w:div>
    <w:div w:id="15795581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09EABE-C144-4811-BCF2-6505CBD36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521</Words>
  <Characters>2973</Characters>
  <Application>Microsoft Office Word</Application>
  <DocSecurity>0</DocSecurity>
  <Lines>24</Lines>
  <Paragraphs>6</Paragraphs>
  <ScaleCrop>false</ScaleCrop>
  <Company>Microsoft</Company>
  <LinksUpToDate>false</LinksUpToDate>
  <CharactersWithSpaces>3488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倒数夕阳</dc:creator>
  <cp:lastModifiedBy>任磊</cp:lastModifiedBy>
  <cp:revision>9</cp:revision>
  <dcterms:created xsi:type="dcterms:W3CDTF">2023-06-08T02:09:00Z</dcterms:created>
  <dcterms:modified xsi:type="dcterms:W3CDTF">2023-06-08T07:32:00Z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2052-11.1.0.8236</vt:lpwstr>
  </property>
</Properties>
</file>